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3EDF" w:rsidRDefault="00C13EDF" w:rsidP="00963C34">
      <w:pPr>
        <w:spacing w:line="480" w:lineRule="auto"/>
        <w:jc w:val="both"/>
        <w:rPr>
          <w:rFonts w:ascii="Times New Roman" w:hAnsi="Times New Roman" w:cs="Times New Roman"/>
          <w:sz w:val="24"/>
          <w:szCs w:val="24"/>
        </w:rPr>
      </w:pPr>
    </w:p>
    <w:p w:rsidR="00C13EDF" w:rsidRDefault="00C13EDF" w:rsidP="00963C34">
      <w:pPr>
        <w:spacing w:line="480" w:lineRule="auto"/>
        <w:jc w:val="both"/>
        <w:rPr>
          <w:rFonts w:ascii="Times New Roman" w:hAnsi="Times New Roman" w:cs="Times New Roman"/>
          <w:sz w:val="24"/>
          <w:szCs w:val="24"/>
        </w:rPr>
      </w:pPr>
    </w:p>
    <w:p w:rsidR="00C13EDF" w:rsidRDefault="00C13EDF" w:rsidP="00963C34">
      <w:pPr>
        <w:spacing w:line="480" w:lineRule="auto"/>
        <w:jc w:val="both"/>
        <w:rPr>
          <w:rFonts w:ascii="Times New Roman" w:hAnsi="Times New Roman" w:cs="Times New Roman"/>
          <w:sz w:val="24"/>
          <w:szCs w:val="24"/>
        </w:rPr>
      </w:pPr>
    </w:p>
    <w:p w:rsidR="00C13EDF" w:rsidRDefault="00C13EDF" w:rsidP="00963C34">
      <w:pPr>
        <w:spacing w:line="480" w:lineRule="auto"/>
        <w:jc w:val="both"/>
        <w:rPr>
          <w:rFonts w:ascii="Times New Roman" w:hAnsi="Times New Roman" w:cs="Times New Roman"/>
          <w:sz w:val="24"/>
          <w:szCs w:val="24"/>
        </w:rPr>
      </w:pPr>
    </w:p>
    <w:p w:rsidR="00C13EDF" w:rsidRDefault="00C13EDF" w:rsidP="00963C34">
      <w:pPr>
        <w:spacing w:line="480" w:lineRule="auto"/>
        <w:jc w:val="both"/>
        <w:rPr>
          <w:rFonts w:ascii="Times New Roman" w:hAnsi="Times New Roman" w:cs="Times New Roman"/>
          <w:sz w:val="24"/>
          <w:szCs w:val="24"/>
        </w:rPr>
      </w:pPr>
    </w:p>
    <w:p w:rsidR="00C13EDF" w:rsidRDefault="00C13EDF" w:rsidP="00963C34">
      <w:pPr>
        <w:spacing w:line="480" w:lineRule="auto"/>
        <w:jc w:val="both"/>
        <w:rPr>
          <w:rFonts w:ascii="Times New Roman" w:hAnsi="Times New Roman" w:cs="Times New Roman"/>
          <w:sz w:val="24"/>
          <w:szCs w:val="24"/>
        </w:rPr>
      </w:pPr>
    </w:p>
    <w:p w:rsidR="00C13EDF" w:rsidRDefault="00C13EDF" w:rsidP="00963C34">
      <w:pPr>
        <w:spacing w:line="480" w:lineRule="auto"/>
        <w:jc w:val="both"/>
        <w:rPr>
          <w:rFonts w:ascii="Times New Roman" w:hAnsi="Times New Roman" w:cs="Times New Roman"/>
          <w:sz w:val="24"/>
          <w:szCs w:val="24"/>
        </w:rPr>
      </w:pPr>
    </w:p>
    <w:p w:rsidR="00EE5F98" w:rsidRDefault="00C13EDF" w:rsidP="007626F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Current Rhetorical Dilemma in Popular Culture: </w:t>
      </w:r>
      <w:proofErr w:type="spellStart"/>
      <w:r w:rsidRPr="009A3AB6">
        <w:rPr>
          <w:rFonts w:ascii="Times New Roman" w:hAnsi="Times New Roman" w:cs="Times New Roman"/>
          <w:sz w:val="24"/>
          <w:szCs w:val="24"/>
        </w:rPr>
        <w:t>Luciferianism</w:t>
      </w:r>
      <w:proofErr w:type="spellEnd"/>
    </w:p>
    <w:p w:rsidR="00C13EDF" w:rsidRDefault="00C13EDF" w:rsidP="007626F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13EDF" w:rsidRDefault="00C13EDF" w:rsidP="007626F4">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University’s Affiliation:</w:t>
      </w:r>
    </w:p>
    <w:p w:rsidR="00C13EDF" w:rsidRDefault="00C13EDF" w:rsidP="00963C34">
      <w:pPr>
        <w:spacing w:line="480" w:lineRule="auto"/>
        <w:jc w:val="both"/>
        <w:rPr>
          <w:rFonts w:ascii="Times New Roman" w:hAnsi="Times New Roman" w:cs="Times New Roman"/>
          <w:sz w:val="24"/>
          <w:szCs w:val="24"/>
        </w:rPr>
      </w:pPr>
    </w:p>
    <w:p w:rsidR="00C13EDF" w:rsidRDefault="00C13EDF" w:rsidP="00963C34">
      <w:pPr>
        <w:spacing w:line="480" w:lineRule="auto"/>
        <w:jc w:val="both"/>
        <w:rPr>
          <w:rFonts w:ascii="Times New Roman" w:hAnsi="Times New Roman" w:cs="Times New Roman"/>
          <w:sz w:val="24"/>
          <w:szCs w:val="24"/>
        </w:rPr>
      </w:pPr>
    </w:p>
    <w:p w:rsidR="00C13EDF" w:rsidRDefault="00C13EDF" w:rsidP="00963C34">
      <w:pPr>
        <w:spacing w:line="480" w:lineRule="auto"/>
        <w:jc w:val="both"/>
        <w:rPr>
          <w:rFonts w:ascii="Times New Roman" w:hAnsi="Times New Roman" w:cs="Times New Roman"/>
          <w:sz w:val="24"/>
          <w:szCs w:val="24"/>
        </w:rPr>
      </w:pPr>
    </w:p>
    <w:p w:rsidR="00C13EDF" w:rsidRDefault="00C13EDF" w:rsidP="00963C34">
      <w:pPr>
        <w:spacing w:line="480" w:lineRule="auto"/>
        <w:jc w:val="both"/>
        <w:rPr>
          <w:rFonts w:ascii="Times New Roman" w:hAnsi="Times New Roman" w:cs="Times New Roman"/>
          <w:sz w:val="24"/>
          <w:szCs w:val="24"/>
        </w:rPr>
      </w:pPr>
    </w:p>
    <w:p w:rsidR="00C13EDF" w:rsidRDefault="00C13EDF" w:rsidP="00963C34">
      <w:pPr>
        <w:spacing w:line="480" w:lineRule="auto"/>
        <w:jc w:val="both"/>
        <w:rPr>
          <w:rFonts w:ascii="Times New Roman" w:hAnsi="Times New Roman" w:cs="Times New Roman"/>
          <w:sz w:val="24"/>
          <w:szCs w:val="24"/>
        </w:rPr>
      </w:pPr>
    </w:p>
    <w:p w:rsidR="00C13EDF" w:rsidRDefault="00C13EDF" w:rsidP="00963C34">
      <w:pPr>
        <w:spacing w:line="480" w:lineRule="auto"/>
        <w:jc w:val="both"/>
        <w:rPr>
          <w:rFonts w:ascii="Times New Roman" w:hAnsi="Times New Roman" w:cs="Times New Roman"/>
          <w:sz w:val="24"/>
          <w:szCs w:val="24"/>
        </w:rPr>
      </w:pPr>
    </w:p>
    <w:p w:rsidR="00C13EDF" w:rsidRDefault="00C13EDF" w:rsidP="00963C34">
      <w:pPr>
        <w:spacing w:line="480" w:lineRule="auto"/>
        <w:jc w:val="both"/>
        <w:rPr>
          <w:rFonts w:ascii="Times New Roman" w:hAnsi="Times New Roman" w:cs="Times New Roman"/>
          <w:sz w:val="24"/>
          <w:szCs w:val="24"/>
        </w:rPr>
      </w:pPr>
    </w:p>
    <w:p w:rsidR="00EE5F98" w:rsidRPr="00C13EDF" w:rsidRDefault="00C13EDF" w:rsidP="007626F4">
      <w:pPr>
        <w:spacing w:line="480" w:lineRule="auto"/>
        <w:jc w:val="center"/>
        <w:rPr>
          <w:rFonts w:ascii="Times New Roman" w:hAnsi="Times New Roman" w:cs="Times New Roman"/>
          <w:b/>
          <w:sz w:val="24"/>
          <w:szCs w:val="24"/>
        </w:rPr>
      </w:pPr>
      <w:r w:rsidRPr="00C13EDF">
        <w:rPr>
          <w:rFonts w:ascii="Times New Roman" w:hAnsi="Times New Roman" w:cs="Times New Roman"/>
          <w:b/>
          <w:sz w:val="24"/>
          <w:szCs w:val="24"/>
        </w:rPr>
        <w:lastRenderedPageBreak/>
        <w:t xml:space="preserve">Current Rhetorical Dilemma in Popular Culture: </w:t>
      </w:r>
      <w:proofErr w:type="spellStart"/>
      <w:r w:rsidRPr="00C13EDF">
        <w:rPr>
          <w:rFonts w:ascii="Times New Roman" w:hAnsi="Times New Roman" w:cs="Times New Roman"/>
          <w:b/>
          <w:sz w:val="24"/>
          <w:szCs w:val="24"/>
        </w:rPr>
        <w:t>Luciferianism</w:t>
      </w:r>
      <w:proofErr w:type="spellEnd"/>
    </w:p>
    <w:p w:rsidR="00C13EDF" w:rsidRPr="00393B8A" w:rsidRDefault="00C13EDF" w:rsidP="007626F4">
      <w:pPr>
        <w:spacing w:line="480" w:lineRule="auto"/>
        <w:ind w:firstLine="720"/>
        <w:jc w:val="center"/>
        <w:rPr>
          <w:rFonts w:ascii="Times New Roman" w:hAnsi="Times New Roman" w:cs="Times New Roman"/>
          <w:b/>
          <w:sz w:val="24"/>
          <w:szCs w:val="24"/>
        </w:rPr>
      </w:pPr>
      <w:r w:rsidRPr="00393B8A">
        <w:rPr>
          <w:rFonts w:ascii="Times New Roman" w:hAnsi="Times New Roman" w:cs="Times New Roman"/>
          <w:b/>
          <w:sz w:val="24"/>
          <w:szCs w:val="24"/>
        </w:rPr>
        <w:t>Abstract</w:t>
      </w:r>
    </w:p>
    <w:p w:rsidR="00EE5F98" w:rsidRDefault="00EE5F98" w:rsidP="00963C34">
      <w:pPr>
        <w:spacing w:line="480" w:lineRule="auto"/>
        <w:ind w:firstLine="720"/>
        <w:jc w:val="both"/>
        <w:rPr>
          <w:rFonts w:ascii="Times New Roman" w:hAnsi="Times New Roman" w:cs="Times New Roman"/>
          <w:sz w:val="24"/>
          <w:szCs w:val="24"/>
        </w:rPr>
      </w:pPr>
      <w:r w:rsidRPr="009A3AB6">
        <w:rPr>
          <w:rFonts w:ascii="Times New Roman" w:hAnsi="Times New Roman" w:cs="Times New Roman"/>
          <w:sz w:val="24"/>
          <w:szCs w:val="24"/>
        </w:rPr>
        <w:t>Religiosity existed a long time ago with the ancient communities. It is an aspect of culture that defines a particular group of people of different ethnological background, race, gender, sex, and age. For instance, Christianity is a religion of people who believe that Jesus Christ was the son of God and died to redeem people from sin. Another doctrine is the Islamic which dominate most regions inhabited by the Arab community. The Muslims believe that Mohamed was their messiah and Isa occupied the position of a prophet. The two religions, Christianity and Islamic, dominate many regions in the world. However, other faiths known and accepted by the contemporary society include Buddhism and Hinduism. Christians, Muslims, Hindus, and Buddhists believe in doing the right. Therefore, religions embrace moral values. When a person associated with either of the mentioned religions, people count it as usual and would say that it is a human right to hold a particular religious faith.</w:t>
      </w:r>
      <w:r w:rsidR="00C3742E" w:rsidRPr="00C3742E">
        <w:rPr>
          <w:rFonts w:ascii="Times New Roman" w:hAnsi="Times New Roman" w:cs="Times New Roman"/>
          <w:sz w:val="24"/>
          <w:szCs w:val="24"/>
        </w:rPr>
        <w:t xml:space="preserve"> </w:t>
      </w:r>
      <w:r w:rsidR="00C3742E" w:rsidRPr="009A3AB6">
        <w:rPr>
          <w:rFonts w:ascii="Times New Roman" w:hAnsi="Times New Roman" w:cs="Times New Roman"/>
          <w:sz w:val="24"/>
          <w:szCs w:val="24"/>
        </w:rPr>
        <w:t>However, there is a group of people who believe being a member of the Christian, Muslim, Hindu, and Buddha society is weak.</w:t>
      </w:r>
      <w:r w:rsidR="00C3742E">
        <w:rPr>
          <w:rFonts w:ascii="Times New Roman" w:hAnsi="Times New Roman" w:cs="Times New Roman"/>
          <w:sz w:val="24"/>
          <w:szCs w:val="24"/>
        </w:rPr>
        <w:t xml:space="preserve"> </w:t>
      </w:r>
      <w:proofErr w:type="spellStart"/>
      <w:r w:rsidR="00C3742E">
        <w:rPr>
          <w:rFonts w:ascii="Times New Roman" w:hAnsi="Times New Roman" w:cs="Times New Roman"/>
          <w:sz w:val="24"/>
          <w:szCs w:val="24"/>
        </w:rPr>
        <w:t>Luciferianism</w:t>
      </w:r>
      <w:proofErr w:type="spellEnd"/>
      <w:r w:rsidR="00C3742E">
        <w:rPr>
          <w:rFonts w:ascii="Times New Roman" w:hAnsi="Times New Roman" w:cs="Times New Roman"/>
          <w:sz w:val="24"/>
          <w:szCs w:val="24"/>
        </w:rPr>
        <w:t xml:space="preserve"> </w:t>
      </w:r>
      <w:r w:rsidR="00CE7CE5">
        <w:rPr>
          <w:rFonts w:ascii="Times New Roman" w:hAnsi="Times New Roman" w:cs="Times New Roman"/>
          <w:sz w:val="24"/>
          <w:szCs w:val="24"/>
        </w:rPr>
        <w:t>accuses</w:t>
      </w:r>
      <w:r w:rsidR="00C3742E">
        <w:rPr>
          <w:rFonts w:ascii="Times New Roman" w:hAnsi="Times New Roman" w:cs="Times New Roman"/>
          <w:sz w:val="24"/>
          <w:szCs w:val="24"/>
        </w:rPr>
        <w:t xml:space="preserve"> other religions, especially Christianity for being weak and following cruel deity, God.</w:t>
      </w:r>
    </w:p>
    <w:p w:rsidR="00C13EDF" w:rsidRPr="00393B8A" w:rsidRDefault="00C13EDF" w:rsidP="007626F4">
      <w:pPr>
        <w:spacing w:line="480" w:lineRule="auto"/>
        <w:ind w:firstLine="720"/>
        <w:jc w:val="center"/>
        <w:rPr>
          <w:rFonts w:ascii="Times New Roman" w:hAnsi="Times New Roman" w:cs="Times New Roman"/>
          <w:b/>
          <w:sz w:val="24"/>
          <w:szCs w:val="24"/>
        </w:rPr>
      </w:pPr>
      <w:r w:rsidRPr="00393B8A">
        <w:rPr>
          <w:rFonts w:ascii="Times New Roman" w:hAnsi="Times New Roman" w:cs="Times New Roman"/>
          <w:b/>
          <w:sz w:val="24"/>
          <w:szCs w:val="24"/>
        </w:rPr>
        <w:t>Introduction</w:t>
      </w:r>
    </w:p>
    <w:p w:rsidR="00EE5F98" w:rsidRDefault="00EE5F98" w:rsidP="00963C34">
      <w:pPr>
        <w:spacing w:line="480" w:lineRule="auto"/>
        <w:ind w:firstLine="720"/>
        <w:jc w:val="both"/>
        <w:rPr>
          <w:rFonts w:ascii="Times New Roman" w:hAnsi="Times New Roman" w:cs="Times New Roman"/>
          <w:sz w:val="24"/>
          <w:szCs w:val="24"/>
        </w:rPr>
      </w:pPr>
      <w:r w:rsidRPr="009A3AB6">
        <w:rPr>
          <w:rFonts w:ascii="Times New Roman" w:hAnsi="Times New Roman" w:cs="Times New Roman"/>
          <w:sz w:val="24"/>
          <w:szCs w:val="24"/>
        </w:rPr>
        <w:t>The society modern society is at the verge of dividing into those who believe in the holy deity and those who embrace the darkness</w:t>
      </w:r>
      <w:r w:rsidR="000553F4" w:rsidRPr="009A3AB6">
        <w:rPr>
          <w:rFonts w:ascii="Times New Roman" w:hAnsi="Times New Roman" w:cs="Times New Roman"/>
          <w:sz w:val="24"/>
          <w:szCs w:val="24"/>
        </w:rPr>
        <w:t xml:space="preserve"> (White, 2013)</w:t>
      </w:r>
      <w:r w:rsidRPr="009A3AB6">
        <w:rPr>
          <w:rFonts w:ascii="Times New Roman" w:hAnsi="Times New Roman" w:cs="Times New Roman"/>
          <w:sz w:val="24"/>
          <w:szCs w:val="24"/>
        </w:rPr>
        <w:t xml:space="preserve">. </w:t>
      </w:r>
      <w:proofErr w:type="spellStart"/>
      <w:r w:rsidRPr="009A3AB6">
        <w:rPr>
          <w:rFonts w:ascii="Times New Roman" w:hAnsi="Times New Roman" w:cs="Times New Roman"/>
          <w:sz w:val="24"/>
          <w:szCs w:val="24"/>
        </w:rPr>
        <w:t>Luciferianism</w:t>
      </w:r>
      <w:proofErr w:type="spellEnd"/>
      <w:r w:rsidRPr="009A3AB6">
        <w:rPr>
          <w:rFonts w:ascii="Times New Roman" w:hAnsi="Times New Roman" w:cs="Times New Roman"/>
          <w:sz w:val="24"/>
          <w:szCs w:val="24"/>
        </w:rPr>
        <w:t xml:space="preserve"> is a force which is hitting against the strong bond that connects people to the spiritual world of holiness. Although it is not a religion, the belief system targets a lot of the youth in modern society</w:t>
      </w:r>
      <w:r w:rsidR="00541313" w:rsidRPr="009A3AB6">
        <w:rPr>
          <w:rFonts w:ascii="Times New Roman" w:hAnsi="Times New Roman" w:cs="Times New Roman"/>
          <w:sz w:val="24"/>
          <w:szCs w:val="24"/>
        </w:rPr>
        <w:t xml:space="preserve"> (Collins, 2006)</w:t>
      </w:r>
      <w:r w:rsidRPr="009A3AB6">
        <w:rPr>
          <w:rFonts w:ascii="Times New Roman" w:hAnsi="Times New Roman" w:cs="Times New Roman"/>
          <w:sz w:val="24"/>
          <w:szCs w:val="24"/>
        </w:rPr>
        <w:t xml:space="preserve">. </w:t>
      </w:r>
      <w:r w:rsidRPr="009A3AB6">
        <w:rPr>
          <w:rFonts w:ascii="Times New Roman" w:hAnsi="Times New Roman" w:cs="Times New Roman"/>
          <w:sz w:val="24"/>
          <w:szCs w:val="24"/>
        </w:rPr>
        <w:lastRenderedPageBreak/>
        <w:t xml:space="preserve">This paper discusses the proposition that </w:t>
      </w:r>
      <w:proofErr w:type="spellStart"/>
      <w:r w:rsidRPr="009A3AB6">
        <w:rPr>
          <w:rFonts w:ascii="Times New Roman" w:hAnsi="Times New Roman" w:cs="Times New Roman"/>
          <w:sz w:val="24"/>
          <w:szCs w:val="24"/>
        </w:rPr>
        <w:t>Luciferianism</w:t>
      </w:r>
      <w:proofErr w:type="spellEnd"/>
      <w:r w:rsidRPr="009A3AB6">
        <w:rPr>
          <w:rFonts w:ascii="Times New Roman" w:hAnsi="Times New Roman" w:cs="Times New Roman"/>
          <w:sz w:val="24"/>
          <w:szCs w:val="24"/>
        </w:rPr>
        <w:t xml:space="preserve"> is the most trending topic in social media and sparks rhetorical dilemma amongst the youth.</w:t>
      </w:r>
    </w:p>
    <w:p w:rsidR="00C13EDF" w:rsidRPr="00393B8A" w:rsidRDefault="00C13EDF" w:rsidP="007626F4">
      <w:pPr>
        <w:spacing w:line="480" w:lineRule="auto"/>
        <w:jc w:val="center"/>
        <w:rPr>
          <w:rFonts w:ascii="Times New Roman" w:hAnsi="Times New Roman" w:cs="Times New Roman"/>
          <w:b/>
          <w:sz w:val="24"/>
          <w:szCs w:val="24"/>
        </w:rPr>
      </w:pPr>
      <w:r w:rsidRPr="00393B8A">
        <w:rPr>
          <w:rFonts w:ascii="Times New Roman" w:hAnsi="Times New Roman" w:cs="Times New Roman"/>
          <w:b/>
          <w:sz w:val="24"/>
          <w:szCs w:val="24"/>
        </w:rPr>
        <w:t xml:space="preserve">Summary </w:t>
      </w:r>
      <w:r w:rsidR="00393B8A" w:rsidRPr="00393B8A">
        <w:rPr>
          <w:rFonts w:ascii="Times New Roman" w:hAnsi="Times New Roman" w:cs="Times New Roman"/>
          <w:b/>
          <w:sz w:val="24"/>
          <w:szCs w:val="24"/>
        </w:rPr>
        <w:t xml:space="preserve">of </w:t>
      </w:r>
      <w:r w:rsidR="0086520C" w:rsidRPr="00393B8A">
        <w:rPr>
          <w:rFonts w:ascii="Times New Roman" w:hAnsi="Times New Roman" w:cs="Times New Roman"/>
          <w:b/>
          <w:sz w:val="24"/>
          <w:szCs w:val="24"/>
        </w:rPr>
        <w:t>the</w:t>
      </w:r>
      <w:r w:rsidR="00393B8A" w:rsidRPr="00393B8A">
        <w:rPr>
          <w:rFonts w:ascii="Times New Roman" w:hAnsi="Times New Roman" w:cs="Times New Roman"/>
          <w:b/>
          <w:sz w:val="24"/>
          <w:szCs w:val="24"/>
        </w:rPr>
        <w:t xml:space="preserve"> Situation</w:t>
      </w:r>
    </w:p>
    <w:p w:rsidR="00EE5F98" w:rsidRPr="009A3AB6" w:rsidRDefault="00EE5F98" w:rsidP="00963C34">
      <w:pPr>
        <w:spacing w:line="480" w:lineRule="auto"/>
        <w:ind w:firstLine="720"/>
        <w:jc w:val="both"/>
        <w:rPr>
          <w:rFonts w:ascii="Times New Roman" w:hAnsi="Times New Roman" w:cs="Times New Roman"/>
          <w:sz w:val="24"/>
          <w:szCs w:val="24"/>
        </w:rPr>
      </w:pPr>
      <w:r w:rsidRPr="009A3AB6">
        <w:rPr>
          <w:rFonts w:ascii="Times New Roman" w:hAnsi="Times New Roman" w:cs="Times New Roman"/>
          <w:sz w:val="24"/>
          <w:szCs w:val="24"/>
        </w:rPr>
        <w:t xml:space="preserve">Most youths have access to social media platforms which offer them the opportunity to acquire and share information that pertains to the self, or the community. The internet supports thousand of websites that trade information. However, most of the information which reaches the youth is full of biasness and therefore, misleads the youth. Proprietors of change, whether good or bad, consider influencing the youth through social media. It is known that the youth is a curious group; that would like to experiment with any new situation that comes their way. Thus, the agents of change have mastered the likes and dislike of the youth, and they approach them with a lot of persuasions so that they manipulate their thinking. The popular social media is a perfect market for the sale of ideas that pertains to </w:t>
      </w:r>
      <w:proofErr w:type="spellStart"/>
      <w:r w:rsidRPr="009A3AB6">
        <w:rPr>
          <w:rFonts w:ascii="Times New Roman" w:hAnsi="Times New Roman" w:cs="Times New Roman"/>
          <w:sz w:val="24"/>
          <w:szCs w:val="24"/>
        </w:rPr>
        <w:t>Luciferianism</w:t>
      </w:r>
      <w:proofErr w:type="spellEnd"/>
      <w:r w:rsidR="000553F4" w:rsidRPr="009A3AB6">
        <w:rPr>
          <w:rFonts w:ascii="Times New Roman" w:hAnsi="Times New Roman" w:cs="Times New Roman"/>
          <w:sz w:val="24"/>
          <w:szCs w:val="24"/>
        </w:rPr>
        <w:t xml:space="preserve"> (White, 2013)</w:t>
      </w:r>
      <w:r w:rsidRPr="009A3AB6">
        <w:rPr>
          <w:rFonts w:ascii="Times New Roman" w:hAnsi="Times New Roman" w:cs="Times New Roman"/>
          <w:sz w:val="24"/>
          <w:szCs w:val="24"/>
        </w:rPr>
        <w:t xml:space="preserve">. </w:t>
      </w:r>
    </w:p>
    <w:p w:rsidR="00EE5F98" w:rsidRDefault="00EE5F98" w:rsidP="00963C34">
      <w:pPr>
        <w:spacing w:line="480" w:lineRule="auto"/>
        <w:ind w:firstLine="720"/>
        <w:jc w:val="both"/>
        <w:rPr>
          <w:rFonts w:ascii="Times New Roman" w:hAnsi="Times New Roman" w:cs="Times New Roman"/>
          <w:sz w:val="24"/>
          <w:szCs w:val="24"/>
        </w:rPr>
      </w:pPr>
      <w:r w:rsidRPr="009A3AB6">
        <w:rPr>
          <w:rFonts w:ascii="Times New Roman" w:hAnsi="Times New Roman" w:cs="Times New Roman"/>
          <w:sz w:val="24"/>
          <w:szCs w:val="24"/>
        </w:rPr>
        <w:t xml:space="preserve">However, the situation arouses an intense debate between the supporters of the system and other religions, especially Christianity. The </w:t>
      </w:r>
      <w:proofErr w:type="spellStart"/>
      <w:r w:rsidRPr="009A3AB6">
        <w:rPr>
          <w:rFonts w:ascii="Times New Roman" w:hAnsi="Times New Roman" w:cs="Times New Roman"/>
          <w:sz w:val="24"/>
          <w:szCs w:val="24"/>
        </w:rPr>
        <w:t>Luciferians</w:t>
      </w:r>
      <w:proofErr w:type="spellEnd"/>
      <w:r w:rsidRPr="009A3AB6">
        <w:rPr>
          <w:rFonts w:ascii="Times New Roman" w:hAnsi="Times New Roman" w:cs="Times New Roman"/>
          <w:sz w:val="24"/>
          <w:szCs w:val="24"/>
        </w:rPr>
        <w:t xml:space="preserve"> use materials such as movies, books, photos, and images to perpetuate their belief to the youth. On the other side, adherents of Christianity, Islamic and other religions use the same media to warn, their people against the giving into devil worshiping groups. For instance, Jeremy Lucifer wrote an evil book in 2017, explaining how people should worship the devil</w:t>
      </w:r>
      <w:r w:rsidR="0037289F" w:rsidRPr="009A3AB6">
        <w:rPr>
          <w:rFonts w:ascii="Times New Roman" w:hAnsi="Times New Roman" w:cs="Times New Roman"/>
          <w:sz w:val="24"/>
          <w:szCs w:val="24"/>
        </w:rPr>
        <w:t xml:space="preserve"> (Pattison, 1990).</w:t>
      </w:r>
      <w:r w:rsidRPr="009A3AB6">
        <w:rPr>
          <w:rFonts w:ascii="Times New Roman" w:hAnsi="Times New Roman" w:cs="Times New Roman"/>
          <w:sz w:val="24"/>
          <w:szCs w:val="24"/>
        </w:rPr>
        <w:t xml:space="preserve"> The text circulated in social media and a lot of the youth access it. Other adherents of the movement take advantage of the media to spread their beliefs to the people. On the side of the different religions, Media like movies, publications, and images help spread information about their faith and mock those that they feel are walking the wrong path. Such films like Heaven is for </w:t>
      </w:r>
      <w:r w:rsidR="0037289F" w:rsidRPr="009A3AB6">
        <w:rPr>
          <w:rFonts w:ascii="Times New Roman" w:hAnsi="Times New Roman" w:cs="Times New Roman"/>
          <w:sz w:val="24"/>
          <w:szCs w:val="24"/>
        </w:rPr>
        <w:t>real</w:t>
      </w:r>
      <w:r w:rsidRPr="009A3AB6">
        <w:rPr>
          <w:rFonts w:ascii="Times New Roman" w:hAnsi="Times New Roman" w:cs="Times New Roman"/>
          <w:sz w:val="24"/>
          <w:szCs w:val="24"/>
        </w:rPr>
        <w:t xml:space="preserve"> and the Messengers </w:t>
      </w:r>
      <w:r w:rsidR="0037289F" w:rsidRPr="009A3AB6">
        <w:rPr>
          <w:rFonts w:ascii="Times New Roman" w:hAnsi="Times New Roman" w:cs="Times New Roman"/>
          <w:sz w:val="24"/>
          <w:szCs w:val="24"/>
        </w:rPr>
        <w:lastRenderedPageBreak/>
        <w:t>advance</w:t>
      </w:r>
      <w:r w:rsidRPr="009A3AB6">
        <w:rPr>
          <w:rFonts w:ascii="Times New Roman" w:hAnsi="Times New Roman" w:cs="Times New Roman"/>
          <w:sz w:val="24"/>
          <w:szCs w:val="24"/>
        </w:rPr>
        <w:t xml:space="preserve"> Christian beliefs about the mightiness of God and the work of Angels whereas the Penny Dreadful praises the actions of the devil than those of God.</w:t>
      </w:r>
    </w:p>
    <w:p w:rsidR="00C13EDF" w:rsidRPr="00393B8A" w:rsidRDefault="00C13EDF" w:rsidP="007626F4">
      <w:pPr>
        <w:spacing w:line="480" w:lineRule="auto"/>
        <w:jc w:val="center"/>
        <w:rPr>
          <w:rFonts w:ascii="Times New Roman" w:hAnsi="Times New Roman" w:cs="Times New Roman"/>
          <w:b/>
          <w:sz w:val="24"/>
          <w:szCs w:val="24"/>
        </w:rPr>
      </w:pPr>
      <w:r w:rsidRPr="00393B8A">
        <w:rPr>
          <w:rFonts w:ascii="Times New Roman" w:hAnsi="Times New Roman" w:cs="Times New Roman"/>
          <w:b/>
          <w:sz w:val="24"/>
          <w:szCs w:val="24"/>
        </w:rPr>
        <w:t xml:space="preserve">Arguments </w:t>
      </w:r>
      <w:r w:rsidR="00393B8A" w:rsidRPr="00393B8A">
        <w:rPr>
          <w:rFonts w:ascii="Times New Roman" w:hAnsi="Times New Roman" w:cs="Times New Roman"/>
          <w:b/>
          <w:sz w:val="24"/>
          <w:szCs w:val="24"/>
        </w:rPr>
        <w:t xml:space="preserve">from </w:t>
      </w:r>
      <w:r w:rsidR="00393B8A">
        <w:rPr>
          <w:rFonts w:ascii="Times New Roman" w:hAnsi="Times New Roman" w:cs="Times New Roman"/>
          <w:b/>
          <w:sz w:val="24"/>
          <w:szCs w:val="24"/>
        </w:rPr>
        <w:t>Either</w:t>
      </w:r>
      <w:r w:rsidR="00393B8A" w:rsidRPr="00393B8A">
        <w:rPr>
          <w:rFonts w:ascii="Times New Roman" w:hAnsi="Times New Roman" w:cs="Times New Roman"/>
          <w:b/>
          <w:sz w:val="24"/>
          <w:szCs w:val="24"/>
        </w:rPr>
        <w:t xml:space="preserve"> Side of the Groups</w:t>
      </w:r>
    </w:p>
    <w:p w:rsidR="00EE5F98" w:rsidRPr="009A3AB6" w:rsidRDefault="00EE5F98" w:rsidP="00963C34">
      <w:pPr>
        <w:spacing w:line="480" w:lineRule="auto"/>
        <w:ind w:firstLine="720"/>
        <w:jc w:val="both"/>
        <w:rPr>
          <w:rFonts w:ascii="Times New Roman" w:hAnsi="Times New Roman" w:cs="Times New Roman"/>
          <w:sz w:val="24"/>
          <w:szCs w:val="24"/>
        </w:rPr>
      </w:pPr>
      <w:proofErr w:type="spellStart"/>
      <w:r w:rsidRPr="009A3AB6">
        <w:rPr>
          <w:rFonts w:ascii="Times New Roman" w:hAnsi="Times New Roman" w:cs="Times New Roman"/>
          <w:sz w:val="24"/>
          <w:szCs w:val="24"/>
        </w:rPr>
        <w:t>Luciferians</w:t>
      </w:r>
      <w:proofErr w:type="spellEnd"/>
      <w:r w:rsidRPr="009A3AB6">
        <w:rPr>
          <w:rFonts w:ascii="Times New Roman" w:hAnsi="Times New Roman" w:cs="Times New Roman"/>
          <w:sz w:val="24"/>
          <w:szCs w:val="24"/>
        </w:rPr>
        <w:t xml:space="preserve"> mock Christianity more than any other religion because Christians claim to be followers of Jesus Christ, the son of God. Lucifer is the name for Satan, a once angel of God but later an outcast who people Christians believe that he came to live on earth after God cursed and chased him from glory</w:t>
      </w:r>
      <w:r w:rsidR="009971D6" w:rsidRPr="009A3AB6">
        <w:rPr>
          <w:rFonts w:ascii="Times New Roman" w:hAnsi="Times New Roman" w:cs="Times New Roman"/>
          <w:sz w:val="24"/>
          <w:szCs w:val="24"/>
        </w:rPr>
        <w:t xml:space="preserve"> (Collins, 2006)</w:t>
      </w:r>
      <w:r w:rsidRPr="009A3AB6">
        <w:rPr>
          <w:rFonts w:ascii="Times New Roman" w:hAnsi="Times New Roman" w:cs="Times New Roman"/>
          <w:sz w:val="24"/>
          <w:szCs w:val="24"/>
        </w:rPr>
        <w:t xml:space="preserve">. The Christians hold that Lucifer was egocentric and wanted to have the same powers as his maker, God. However, </w:t>
      </w:r>
      <w:proofErr w:type="spellStart"/>
      <w:r w:rsidRPr="009A3AB6">
        <w:rPr>
          <w:rFonts w:ascii="Times New Roman" w:hAnsi="Times New Roman" w:cs="Times New Roman"/>
          <w:sz w:val="24"/>
          <w:szCs w:val="24"/>
        </w:rPr>
        <w:t>Luciferians</w:t>
      </w:r>
      <w:proofErr w:type="spellEnd"/>
      <w:r w:rsidRPr="009A3AB6">
        <w:rPr>
          <w:rFonts w:ascii="Times New Roman" w:hAnsi="Times New Roman" w:cs="Times New Roman"/>
          <w:sz w:val="24"/>
          <w:szCs w:val="24"/>
        </w:rPr>
        <w:t xml:space="preserve"> assert that Lucifer showed levels of autonomous by rebelling against God will; hence, people should regard him as their master if they want to untie their minds from the chains of Christianity</w:t>
      </w:r>
      <w:r w:rsidR="009C3B99" w:rsidRPr="009A3AB6">
        <w:rPr>
          <w:rFonts w:ascii="Times New Roman" w:hAnsi="Times New Roman" w:cs="Times New Roman"/>
          <w:sz w:val="24"/>
          <w:szCs w:val="24"/>
        </w:rPr>
        <w:t xml:space="preserve"> (Whiting, 2015). </w:t>
      </w:r>
      <w:r w:rsidRPr="009A3AB6">
        <w:rPr>
          <w:rFonts w:ascii="Times New Roman" w:hAnsi="Times New Roman" w:cs="Times New Roman"/>
          <w:sz w:val="24"/>
          <w:szCs w:val="24"/>
        </w:rPr>
        <w:t xml:space="preserve"> They hold that God is an oppressive God. According to </w:t>
      </w:r>
      <w:proofErr w:type="spellStart"/>
      <w:r w:rsidRPr="009A3AB6">
        <w:rPr>
          <w:rFonts w:ascii="Times New Roman" w:hAnsi="Times New Roman" w:cs="Times New Roman"/>
          <w:sz w:val="24"/>
          <w:szCs w:val="24"/>
        </w:rPr>
        <w:t>Luciferians</w:t>
      </w:r>
      <w:proofErr w:type="spellEnd"/>
      <w:r w:rsidRPr="009A3AB6">
        <w:rPr>
          <w:rFonts w:ascii="Times New Roman" w:hAnsi="Times New Roman" w:cs="Times New Roman"/>
          <w:sz w:val="24"/>
          <w:szCs w:val="24"/>
        </w:rPr>
        <w:t xml:space="preserve">, God is ever demanding and that he threatens to punish people cruelly should they disobey him. They despise the Christian notion that heaven and hell exist. </w:t>
      </w:r>
    </w:p>
    <w:p w:rsidR="00EE5F98" w:rsidRPr="009A3AB6" w:rsidRDefault="00EE5F98" w:rsidP="00963C34">
      <w:pPr>
        <w:spacing w:line="480" w:lineRule="auto"/>
        <w:ind w:firstLine="720"/>
        <w:jc w:val="both"/>
        <w:rPr>
          <w:rFonts w:ascii="Times New Roman" w:hAnsi="Times New Roman" w:cs="Times New Roman"/>
          <w:sz w:val="24"/>
          <w:szCs w:val="24"/>
        </w:rPr>
      </w:pPr>
      <w:r w:rsidRPr="009A3AB6">
        <w:rPr>
          <w:rFonts w:ascii="Times New Roman" w:hAnsi="Times New Roman" w:cs="Times New Roman"/>
          <w:sz w:val="24"/>
          <w:szCs w:val="24"/>
        </w:rPr>
        <w:t xml:space="preserve">Another </w:t>
      </w:r>
      <w:proofErr w:type="spellStart"/>
      <w:r w:rsidRPr="009A3AB6">
        <w:rPr>
          <w:rFonts w:ascii="Times New Roman" w:hAnsi="Times New Roman" w:cs="Times New Roman"/>
          <w:sz w:val="24"/>
          <w:szCs w:val="24"/>
        </w:rPr>
        <w:t>Luciferianism</w:t>
      </w:r>
      <w:proofErr w:type="spellEnd"/>
      <w:r w:rsidRPr="009A3AB6">
        <w:rPr>
          <w:rFonts w:ascii="Times New Roman" w:hAnsi="Times New Roman" w:cs="Times New Roman"/>
          <w:sz w:val="24"/>
          <w:szCs w:val="24"/>
        </w:rPr>
        <w:t xml:space="preserve"> argument about Christianity is the latter is a way through which God tempts His creation. According to Christians, the material world is full of temptations which can make people slide off the road that leads to eternal life, but the </w:t>
      </w:r>
      <w:proofErr w:type="spellStart"/>
      <w:r w:rsidRPr="009A3AB6">
        <w:rPr>
          <w:rFonts w:ascii="Times New Roman" w:hAnsi="Times New Roman" w:cs="Times New Roman"/>
          <w:sz w:val="24"/>
          <w:szCs w:val="24"/>
        </w:rPr>
        <w:t>Luciferians</w:t>
      </w:r>
      <w:proofErr w:type="spellEnd"/>
      <w:r w:rsidRPr="009A3AB6">
        <w:rPr>
          <w:rFonts w:ascii="Times New Roman" w:hAnsi="Times New Roman" w:cs="Times New Roman"/>
          <w:sz w:val="24"/>
          <w:szCs w:val="24"/>
        </w:rPr>
        <w:t xml:space="preserve"> see it as the intention of God to deride His creation. Therefore, they do not care whether they do right or not. Usually, </w:t>
      </w:r>
      <w:proofErr w:type="spellStart"/>
      <w:r w:rsidRPr="009A3AB6">
        <w:rPr>
          <w:rFonts w:ascii="Times New Roman" w:hAnsi="Times New Roman" w:cs="Times New Roman"/>
          <w:sz w:val="24"/>
          <w:szCs w:val="24"/>
        </w:rPr>
        <w:t>Luciferians</w:t>
      </w:r>
      <w:proofErr w:type="spellEnd"/>
      <w:r w:rsidRPr="009A3AB6">
        <w:rPr>
          <w:rFonts w:ascii="Times New Roman" w:hAnsi="Times New Roman" w:cs="Times New Roman"/>
          <w:sz w:val="24"/>
          <w:szCs w:val="24"/>
        </w:rPr>
        <w:t xml:space="preserve"> do not consider honoring cultural taboos. Also, </w:t>
      </w:r>
      <w:proofErr w:type="spellStart"/>
      <w:r w:rsidRPr="009A3AB6">
        <w:rPr>
          <w:rFonts w:ascii="Times New Roman" w:hAnsi="Times New Roman" w:cs="Times New Roman"/>
          <w:sz w:val="24"/>
          <w:szCs w:val="24"/>
        </w:rPr>
        <w:t>Luciferians</w:t>
      </w:r>
      <w:proofErr w:type="spellEnd"/>
      <w:r w:rsidRPr="009A3AB6">
        <w:rPr>
          <w:rFonts w:ascii="Times New Roman" w:hAnsi="Times New Roman" w:cs="Times New Roman"/>
          <w:sz w:val="24"/>
          <w:szCs w:val="24"/>
        </w:rPr>
        <w:t xml:space="preserve"> mock the fact that Christians operates on authority. According to them, people should not fear the bible and the power of the leaders. Lastly, </w:t>
      </w:r>
      <w:proofErr w:type="spellStart"/>
      <w:r w:rsidRPr="009A3AB6">
        <w:rPr>
          <w:rFonts w:ascii="Times New Roman" w:hAnsi="Times New Roman" w:cs="Times New Roman"/>
          <w:sz w:val="24"/>
          <w:szCs w:val="24"/>
        </w:rPr>
        <w:t>Luciferians</w:t>
      </w:r>
      <w:proofErr w:type="spellEnd"/>
      <w:r w:rsidRPr="009A3AB6">
        <w:rPr>
          <w:rFonts w:ascii="Times New Roman" w:hAnsi="Times New Roman" w:cs="Times New Roman"/>
          <w:sz w:val="24"/>
          <w:szCs w:val="24"/>
        </w:rPr>
        <w:t xml:space="preserve"> argue that Christians paint a different image of real life to escape reality</w:t>
      </w:r>
      <w:r w:rsidR="009C3B99" w:rsidRPr="009A3AB6">
        <w:rPr>
          <w:rFonts w:ascii="Times New Roman" w:hAnsi="Times New Roman" w:cs="Times New Roman"/>
          <w:sz w:val="24"/>
          <w:szCs w:val="24"/>
        </w:rPr>
        <w:t xml:space="preserve"> (Whiting, 2015).</w:t>
      </w:r>
      <w:r w:rsidRPr="009A3AB6">
        <w:rPr>
          <w:rFonts w:ascii="Times New Roman" w:hAnsi="Times New Roman" w:cs="Times New Roman"/>
          <w:sz w:val="24"/>
          <w:szCs w:val="24"/>
        </w:rPr>
        <w:t xml:space="preserve"> For instance, they teach submissive even when situations are harmful to them. Therefore, Christianity is a religion for the weak.</w:t>
      </w:r>
    </w:p>
    <w:p w:rsidR="00EE5F98" w:rsidRDefault="00EE5F98" w:rsidP="00963C34">
      <w:pPr>
        <w:spacing w:line="480" w:lineRule="auto"/>
        <w:ind w:firstLine="720"/>
        <w:jc w:val="both"/>
        <w:rPr>
          <w:rFonts w:ascii="Times New Roman" w:hAnsi="Times New Roman" w:cs="Times New Roman"/>
          <w:sz w:val="24"/>
          <w:szCs w:val="24"/>
        </w:rPr>
      </w:pPr>
      <w:r w:rsidRPr="009A3AB6">
        <w:rPr>
          <w:rFonts w:ascii="Times New Roman" w:hAnsi="Times New Roman" w:cs="Times New Roman"/>
          <w:sz w:val="24"/>
          <w:szCs w:val="24"/>
        </w:rPr>
        <w:lastRenderedPageBreak/>
        <w:t xml:space="preserve">On the contrary, Christianity argues that Lucifer’s benevolent forces can exist simultaneously within non- human and human entities, which practice </w:t>
      </w:r>
      <w:proofErr w:type="spellStart"/>
      <w:r w:rsidRPr="009A3AB6">
        <w:rPr>
          <w:rFonts w:ascii="Times New Roman" w:hAnsi="Times New Roman" w:cs="Times New Roman"/>
          <w:sz w:val="24"/>
          <w:szCs w:val="24"/>
        </w:rPr>
        <w:t>Luciferian</w:t>
      </w:r>
      <w:proofErr w:type="spellEnd"/>
      <w:r w:rsidRPr="009A3AB6">
        <w:rPr>
          <w:rFonts w:ascii="Times New Roman" w:hAnsi="Times New Roman" w:cs="Times New Roman"/>
          <w:sz w:val="24"/>
          <w:szCs w:val="24"/>
        </w:rPr>
        <w:t xml:space="preserve"> ideologies. They point out that </w:t>
      </w:r>
      <w:proofErr w:type="spellStart"/>
      <w:r w:rsidRPr="009A3AB6">
        <w:rPr>
          <w:rFonts w:ascii="Times New Roman" w:hAnsi="Times New Roman" w:cs="Times New Roman"/>
          <w:sz w:val="24"/>
          <w:szCs w:val="24"/>
        </w:rPr>
        <w:t>Luciferians</w:t>
      </w:r>
      <w:proofErr w:type="spellEnd"/>
      <w:r w:rsidRPr="009A3AB6">
        <w:rPr>
          <w:rFonts w:ascii="Times New Roman" w:hAnsi="Times New Roman" w:cs="Times New Roman"/>
          <w:sz w:val="24"/>
          <w:szCs w:val="24"/>
        </w:rPr>
        <w:t xml:space="preserve"> seduction is powerful that it makes people acquire a culture of secrecy; live an egocentric life and have a strong personality. Besides, Christians urge people to escape the traps of </w:t>
      </w:r>
      <w:proofErr w:type="spellStart"/>
      <w:r w:rsidRPr="009A3AB6">
        <w:rPr>
          <w:rFonts w:ascii="Times New Roman" w:hAnsi="Times New Roman" w:cs="Times New Roman"/>
          <w:sz w:val="24"/>
          <w:szCs w:val="24"/>
        </w:rPr>
        <w:t>Luciferianism</w:t>
      </w:r>
      <w:proofErr w:type="spellEnd"/>
      <w:r w:rsidRPr="009A3AB6">
        <w:rPr>
          <w:rFonts w:ascii="Times New Roman" w:hAnsi="Times New Roman" w:cs="Times New Roman"/>
          <w:sz w:val="24"/>
          <w:szCs w:val="24"/>
        </w:rPr>
        <w:t xml:space="preserve"> in social media</w:t>
      </w:r>
      <w:r w:rsidR="00E33895" w:rsidRPr="009A3AB6">
        <w:rPr>
          <w:rFonts w:ascii="Times New Roman" w:hAnsi="Times New Roman" w:cs="Times New Roman"/>
          <w:sz w:val="24"/>
          <w:szCs w:val="24"/>
        </w:rPr>
        <w:t xml:space="preserve"> (</w:t>
      </w:r>
      <w:proofErr w:type="spellStart"/>
      <w:r w:rsidR="00E33895" w:rsidRPr="009A3AB6">
        <w:rPr>
          <w:rFonts w:ascii="Times New Roman" w:hAnsi="Times New Roman" w:cs="Times New Roman"/>
          <w:sz w:val="24"/>
          <w:szCs w:val="24"/>
        </w:rPr>
        <w:t>Mayers</w:t>
      </w:r>
      <w:proofErr w:type="spellEnd"/>
      <w:r w:rsidR="00E33895" w:rsidRPr="009A3AB6">
        <w:rPr>
          <w:rFonts w:ascii="Times New Roman" w:hAnsi="Times New Roman" w:cs="Times New Roman"/>
          <w:sz w:val="24"/>
          <w:szCs w:val="24"/>
        </w:rPr>
        <w:t>, 2011).</w:t>
      </w:r>
      <w:r w:rsidRPr="009A3AB6">
        <w:rPr>
          <w:rFonts w:ascii="Times New Roman" w:hAnsi="Times New Roman" w:cs="Times New Roman"/>
          <w:sz w:val="24"/>
          <w:szCs w:val="24"/>
        </w:rPr>
        <w:t xml:space="preserve"> Christens see </w:t>
      </w:r>
      <w:proofErr w:type="spellStart"/>
      <w:r w:rsidRPr="009A3AB6">
        <w:rPr>
          <w:rFonts w:ascii="Times New Roman" w:hAnsi="Times New Roman" w:cs="Times New Roman"/>
          <w:sz w:val="24"/>
          <w:szCs w:val="24"/>
        </w:rPr>
        <w:t>Luciferians</w:t>
      </w:r>
      <w:proofErr w:type="spellEnd"/>
      <w:r w:rsidRPr="009A3AB6">
        <w:rPr>
          <w:rFonts w:ascii="Times New Roman" w:hAnsi="Times New Roman" w:cs="Times New Roman"/>
          <w:sz w:val="24"/>
          <w:szCs w:val="24"/>
        </w:rPr>
        <w:t xml:space="preserve"> as people who want power and wealth and would do whatever it costs to get the wealth. Lastly, the Christians discourage negative ego and addictive tendencies which are associated with the sinful nature of the </w:t>
      </w:r>
      <w:proofErr w:type="spellStart"/>
      <w:r w:rsidRPr="009A3AB6">
        <w:rPr>
          <w:rFonts w:ascii="Times New Roman" w:hAnsi="Times New Roman" w:cs="Times New Roman"/>
          <w:sz w:val="24"/>
          <w:szCs w:val="24"/>
        </w:rPr>
        <w:t>Luciferians</w:t>
      </w:r>
      <w:proofErr w:type="spellEnd"/>
      <w:r w:rsidRPr="009A3AB6">
        <w:rPr>
          <w:rFonts w:ascii="Times New Roman" w:hAnsi="Times New Roman" w:cs="Times New Roman"/>
          <w:sz w:val="24"/>
          <w:szCs w:val="24"/>
        </w:rPr>
        <w:t>.</w:t>
      </w:r>
    </w:p>
    <w:p w:rsidR="00C13EDF" w:rsidRPr="00393B8A" w:rsidRDefault="00C13EDF" w:rsidP="007626F4">
      <w:pPr>
        <w:spacing w:line="480" w:lineRule="auto"/>
        <w:jc w:val="center"/>
        <w:rPr>
          <w:rFonts w:ascii="Times New Roman" w:hAnsi="Times New Roman" w:cs="Times New Roman"/>
          <w:b/>
          <w:sz w:val="24"/>
          <w:szCs w:val="24"/>
        </w:rPr>
      </w:pPr>
      <w:r w:rsidRPr="00393B8A">
        <w:rPr>
          <w:rFonts w:ascii="Times New Roman" w:hAnsi="Times New Roman" w:cs="Times New Roman"/>
          <w:b/>
          <w:sz w:val="24"/>
          <w:szCs w:val="24"/>
        </w:rPr>
        <w:t>Rhetorical Devices Used in Media</w:t>
      </w:r>
    </w:p>
    <w:p w:rsidR="00EE5F98" w:rsidRPr="00393B8A" w:rsidRDefault="00EE5F98" w:rsidP="007626F4">
      <w:pPr>
        <w:spacing w:line="480" w:lineRule="auto"/>
        <w:jc w:val="center"/>
        <w:rPr>
          <w:rFonts w:ascii="Times New Roman" w:hAnsi="Times New Roman" w:cs="Times New Roman"/>
          <w:b/>
          <w:sz w:val="24"/>
          <w:szCs w:val="24"/>
        </w:rPr>
      </w:pPr>
      <w:r w:rsidRPr="00393B8A">
        <w:rPr>
          <w:rFonts w:ascii="Times New Roman" w:hAnsi="Times New Roman" w:cs="Times New Roman"/>
          <w:b/>
          <w:sz w:val="24"/>
          <w:szCs w:val="24"/>
        </w:rPr>
        <w:t>Humour</w:t>
      </w:r>
    </w:p>
    <w:p w:rsidR="00EE5F98" w:rsidRPr="009A3AB6" w:rsidRDefault="00EE5F98" w:rsidP="00963C34">
      <w:pPr>
        <w:spacing w:line="480" w:lineRule="auto"/>
        <w:ind w:firstLine="720"/>
        <w:jc w:val="both"/>
        <w:rPr>
          <w:rFonts w:ascii="Times New Roman" w:hAnsi="Times New Roman" w:cs="Times New Roman"/>
          <w:sz w:val="24"/>
          <w:szCs w:val="24"/>
        </w:rPr>
      </w:pPr>
      <w:r w:rsidRPr="009A3AB6">
        <w:rPr>
          <w:rFonts w:ascii="Times New Roman" w:hAnsi="Times New Roman" w:cs="Times New Roman"/>
          <w:sz w:val="24"/>
          <w:szCs w:val="24"/>
        </w:rPr>
        <w:t>Many of the movies, books, and images advance Lucifer worshiping</w:t>
      </w:r>
      <w:r w:rsidR="0004415A" w:rsidRPr="009A3AB6">
        <w:rPr>
          <w:rFonts w:ascii="Times New Roman" w:hAnsi="Times New Roman" w:cs="Times New Roman"/>
          <w:sz w:val="24"/>
          <w:szCs w:val="24"/>
        </w:rPr>
        <w:t xml:space="preserve"> by</w:t>
      </w:r>
      <w:r w:rsidRPr="009A3AB6">
        <w:rPr>
          <w:rFonts w:ascii="Times New Roman" w:hAnsi="Times New Roman" w:cs="Times New Roman"/>
          <w:sz w:val="24"/>
          <w:szCs w:val="24"/>
        </w:rPr>
        <w:t xml:space="preserve"> </w:t>
      </w:r>
      <w:r w:rsidR="0004415A" w:rsidRPr="009A3AB6">
        <w:rPr>
          <w:rFonts w:ascii="Times New Roman" w:hAnsi="Times New Roman" w:cs="Times New Roman"/>
          <w:sz w:val="24"/>
          <w:szCs w:val="24"/>
        </w:rPr>
        <w:t>using</w:t>
      </w:r>
      <w:r w:rsidRPr="009A3AB6">
        <w:rPr>
          <w:rFonts w:ascii="Times New Roman" w:hAnsi="Times New Roman" w:cs="Times New Roman"/>
          <w:sz w:val="24"/>
          <w:szCs w:val="24"/>
        </w:rPr>
        <w:t xml:space="preserve"> language and graphics </w:t>
      </w:r>
      <w:r w:rsidR="0004415A" w:rsidRPr="009A3AB6">
        <w:rPr>
          <w:rFonts w:ascii="Times New Roman" w:hAnsi="Times New Roman" w:cs="Times New Roman"/>
          <w:sz w:val="24"/>
          <w:szCs w:val="24"/>
        </w:rPr>
        <w:t xml:space="preserve">humorously </w:t>
      </w:r>
      <w:r w:rsidRPr="009A3AB6">
        <w:rPr>
          <w:rFonts w:ascii="Times New Roman" w:hAnsi="Times New Roman" w:cs="Times New Roman"/>
          <w:sz w:val="24"/>
          <w:szCs w:val="24"/>
        </w:rPr>
        <w:t>to attract the youth. However, the youth do not know the materials are seductive and that they are the target group. Some signs appear in the graphic in songs, movies, and images that entice the youth to use them</w:t>
      </w:r>
      <w:r w:rsidR="0037289F" w:rsidRPr="009A3AB6">
        <w:rPr>
          <w:rFonts w:ascii="Times New Roman" w:hAnsi="Times New Roman" w:cs="Times New Roman"/>
          <w:sz w:val="24"/>
          <w:szCs w:val="24"/>
        </w:rPr>
        <w:t xml:space="preserve"> (</w:t>
      </w:r>
      <w:proofErr w:type="spellStart"/>
      <w:r w:rsidR="0037289F" w:rsidRPr="009A3AB6">
        <w:rPr>
          <w:rFonts w:ascii="Times New Roman" w:hAnsi="Times New Roman" w:cs="Times New Roman"/>
          <w:sz w:val="24"/>
          <w:szCs w:val="24"/>
        </w:rPr>
        <w:t>Fahnestock</w:t>
      </w:r>
      <w:proofErr w:type="spellEnd"/>
      <w:r w:rsidR="0037289F" w:rsidRPr="009A3AB6">
        <w:rPr>
          <w:rFonts w:ascii="Times New Roman" w:hAnsi="Times New Roman" w:cs="Times New Roman"/>
          <w:sz w:val="24"/>
          <w:szCs w:val="24"/>
        </w:rPr>
        <w:t>, 2005)</w:t>
      </w:r>
      <w:r w:rsidRPr="009A3AB6">
        <w:rPr>
          <w:rFonts w:ascii="Times New Roman" w:hAnsi="Times New Roman" w:cs="Times New Roman"/>
          <w:sz w:val="24"/>
          <w:szCs w:val="24"/>
        </w:rPr>
        <w:t xml:space="preserve">. The symbols, language, and actions connect them to the Lucifer who controls their thought and body. </w:t>
      </w:r>
    </w:p>
    <w:p w:rsidR="00EE5F98" w:rsidRPr="00393B8A" w:rsidRDefault="00EE5F98" w:rsidP="007626F4">
      <w:pPr>
        <w:spacing w:line="480" w:lineRule="auto"/>
        <w:jc w:val="center"/>
        <w:rPr>
          <w:rFonts w:ascii="Times New Roman" w:hAnsi="Times New Roman" w:cs="Times New Roman"/>
          <w:b/>
          <w:sz w:val="24"/>
          <w:szCs w:val="24"/>
        </w:rPr>
      </w:pPr>
      <w:r w:rsidRPr="00393B8A">
        <w:rPr>
          <w:rFonts w:ascii="Times New Roman" w:hAnsi="Times New Roman" w:cs="Times New Roman"/>
          <w:b/>
          <w:sz w:val="24"/>
          <w:szCs w:val="24"/>
        </w:rPr>
        <w:t>Hyperbole</w:t>
      </w:r>
    </w:p>
    <w:p w:rsidR="00EE5F98" w:rsidRPr="009A3AB6" w:rsidRDefault="00EE5F98" w:rsidP="00963C34">
      <w:pPr>
        <w:spacing w:line="480" w:lineRule="auto"/>
        <w:ind w:firstLine="720"/>
        <w:jc w:val="both"/>
        <w:rPr>
          <w:rFonts w:ascii="Times New Roman" w:hAnsi="Times New Roman" w:cs="Times New Roman"/>
          <w:sz w:val="24"/>
          <w:szCs w:val="24"/>
        </w:rPr>
      </w:pPr>
      <w:r w:rsidRPr="009A3AB6">
        <w:rPr>
          <w:rFonts w:ascii="Times New Roman" w:hAnsi="Times New Roman" w:cs="Times New Roman"/>
          <w:sz w:val="24"/>
          <w:szCs w:val="24"/>
        </w:rPr>
        <w:t>The social media is full of drama from pastors and international prophets who cast out demons like he did Jesus Christ of the Christians. Majority of their broadcast are exaggerations so that they can win many people to their side as a follower. It translates that they get a lot of wealth given as a sacrifice to God. Therefore, the media experience all sort of evil which the young generation should not get exposed. Hyperbole in religious activity helps to paint a different picture of the world and the various aspects of life</w:t>
      </w:r>
      <w:r w:rsidR="0037289F" w:rsidRPr="009A3AB6">
        <w:rPr>
          <w:rFonts w:ascii="Times New Roman" w:hAnsi="Times New Roman" w:cs="Times New Roman"/>
          <w:sz w:val="24"/>
          <w:szCs w:val="24"/>
        </w:rPr>
        <w:t xml:space="preserve"> (</w:t>
      </w:r>
      <w:proofErr w:type="spellStart"/>
      <w:r w:rsidR="0037289F" w:rsidRPr="009A3AB6">
        <w:rPr>
          <w:rFonts w:ascii="Times New Roman" w:hAnsi="Times New Roman" w:cs="Times New Roman"/>
          <w:sz w:val="24"/>
          <w:szCs w:val="24"/>
        </w:rPr>
        <w:t>Fahnestock</w:t>
      </w:r>
      <w:proofErr w:type="spellEnd"/>
      <w:r w:rsidR="0037289F" w:rsidRPr="009A3AB6">
        <w:rPr>
          <w:rFonts w:ascii="Times New Roman" w:hAnsi="Times New Roman" w:cs="Times New Roman"/>
          <w:sz w:val="24"/>
          <w:szCs w:val="24"/>
        </w:rPr>
        <w:t>, 2005)</w:t>
      </w:r>
      <w:r w:rsidRPr="009A3AB6">
        <w:rPr>
          <w:rFonts w:ascii="Times New Roman" w:hAnsi="Times New Roman" w:cs="Times New Roman"/>
          <w:sz w:val="24"/>
          <w:szCs w:val="24"/>
        </w:rPr>
        <w:t xml:space="preserve">. In spiritual </w:t>
      </w:r>
      <w:r w:rsidRPr="009A3AB6">
        <w:rPr>
          <w:rFonts w:ascii="Times New Roman" w:hAnsi="Times New Roman" w:cs="Times New Roman"/>
          <w:sz w:val="24"/>
          <w:szCs w:val="24"/>
        </w:rPr>
        <w:lastRenderedPageBreak/>
        <w:t>songs and movies, the actors sometimes portray Christianity as the only avenue through which people can live a life of contentment.</w:t>
      </w:r>
    </w:p>
    <w:p w:rsidR="00EE5F98" w:rsidRPr="00393B8A" w:rsidRDefault="00EE5F98" w:rsidP="007626F4">
      <w:pPr>
        <w:spacing w:line="480" w:lineRule="auto"/>
        <w:jc w:val="center"/>
        <w:rPr>
          <w:rFonts w:ascii="Times New Roman" w:hAnsi="Times New Roman" w:cs="Times New Roman"/>
          <w:b/>
          <w:sz w:val="24"/>
          <w:szCs w:val="24"/>
        </w:rPr>
      </w:pPr>
      <w:r w:rsidRPr="00393B8A">
        <w:rPr>
          <w:rFonts w:ascii="Times New Roman" w:hAnsi="Times New Roman" w:cs="Times New Roman"/>
          <w:b/>
          <w:sz w:val="24"/>
          <w:szCs w:val="24"/>
        </w:rPr>
        <w:t>Symbolism</w:t>
      </w:r>
    </w:p>
    <w:p w:rsidR="00EE5F98" w:rsidRPr="009A3AB6" w:rsidRDefault="00EE5F98" w:rsidP="00963C34">
      <w:pPr>
        <w:spacing w:line="480" w:lineRule="auto"/>
        <w:ind w:firstLine="720"/>
        <w:jc w:val="both"/>
        <w:rPr>
          <w:rFonts w:ascii="Times New Roman" w:hAnsi="Times New Roman" w:cs="Times New Roman"/>
          <w:sz w:val="24"/>
          <w:szCs w:val="24"/>
        </w:rPr>
      </w:pPr>
      <w:r w:rsidRPr="009A3AB6">
        <w:rPr>
          <w:rFonts w:ascii="Times New Roman" w:hAnsi="Times New Roman" w:cs="Times New Roman"/>
          <w:sz w:val="24"/>
          <w:szCs w:val="24"/>
        </w:rPr>
        <w:t>In the movie, Penny Dreadful, there are a lot of symbols that pertain to religiosity</w:t>
      </w:r>
      <w:r w:rsidR="00763506" w:rsidRPr="009A3AB6">
        <w:rPr>
          <w:rFonts w:ascii="Times New Roman" w:hAnsi="Times New Roman" w:cs="Times New Roman"/>
          <w:sz w:val="24"/>
          <w:szCs w:val="24"/>
        </w:rPr>
        <w:t xml:space="preserve"> (</w:t>
      </w:r>
      <w:proofErr w:type="spellStart"/>
      <w:r w:rsidR="00763506" w:rsidRPr="009A3AB6">
        <w:rPr>
          <w:rFonts w:ascii="Times New Roman" w:hAnsi="Times New Roman" w:cs="Times New Roman"/>
          <w:sz w:val="24"/>
          <w:szCs w:val="24"/>
        </w:rPr>
        <w:t>Fahnestock</w:t>
      </w:r>
      <w:proofErr w:type="spellEnd"/>
      <w:r w:rsidR="00763506" w:rsidRPr="009A3AB6">
        <w:rPr>
          <w:rFonts w:ascii="Times New Roman" w:hAnsi="Times New Roman" w:cs="Times New Roman"/>
          <w:sz w:val="24"/>
          <w:szCs w:val="24"/>
        </w:rPr>
        <w:t>, 2005)</w:t>
      </w:r>
      <w:r w:rsidRPr="009A3AB6">
        <w:rPr>
          <w:rFonts w:ascii="Times New Roman" w:hAnsi="Times New Roman" w:cs="Times New Roman"/>
          <w:sz w:val="24"/>
          <w:szCs w:val="24"/>
        </w:rPr>
        <w:t xml:space="preserve">. In season 1 episode 5 of the movie, the character Vanessa drink Mina’s blood and make her sleep with the devil, and at the end, Vanessa marries the devil. The episode wounds the culture of Christianity while advancing that of </w:t>
      </w:r>
      <w:proofErr w:type="spellStart"/>
      <w:r w:rsidRPr="009A3AB6">
        <w:rPr>
          <w:rFonts w:ascii="Times New Roman" w:hAnsi="Times New Roman" w:cs="Times New Roman"/>
          <w:sz w:val="24"/>
          <w:szCs w:val="24"/>
        </w:rPr>
        <w:t>Luciferianism</w:t>
      </w:r>
      <w:proofErr w:type="spellEnd"/>
      <w:r w:rsidRPr="009A3AB6">
        <w:rPr>
          <w:rFonts w:ascii="Times New Roman" w:hAnsi="Times New Roman" w:cs="Times New Roman"/>
          <w:sz w:val="24"/>
          <w:szCs w:val="24"/>
        </w:rPr>
        <w:t xml:space="preserve">. Usually, </w:t>
      </w:r>
      <w:proofErr w:type="spellStart"/>
      <w:r w:rsidRPr="009A3AB6">
        <w:rPr>
          <w:rFonts w:ascii="Times New Roman" w:hAnsi="Times New Roman" w:cs="Times New Roman"/>
          <w:sz w:val="24"/>
          <w:szCs w:val="24"/>
        </w:rPr>
        <w:t>Luciferians</w:t>
      </w:r>
      <w:proofErr w:type="spellEnd"/>
      <w:r w:rsidRPr="009A3AB6">
        <w:rPr>
          <w:rFonts w:ascii="Times New Roman" w:hAnsi="Times New Roman" w:cs="Times New Roman"/>
          <w:sz w:val="24"/>
          <w:szCs w:val="24"/>
        </w:rPr>
        <w:t xml:space="preserve"> do not care to do all sorts of evil since they find righteousness in doing what is sinful. The episode is, therefore, symbolic to the power of sin that the majority of the people in the world praise.</w:t>
      </w:r>
    </w:p>
    <w:p w:rsidR="00EE5F98" w:rsidRPr="00B04CC5" w:rsidRDefault="00C13EDF" w:rsidP="007626F4">
      <w:pPr>
        <w:spacing w:line="480" w:lineRule="auto"/>
        <w:jc w:val="center"/>
        <w:rPr>
          <w:rFonts w:ascii="Times New Roman" w:hAnsi="Times New Roman" w:cs="Times New Roman"/>
          <w:b/>
          <w:sz w:val="24"/>
          <w:szCs w:val="24"/>
          <w:highlight w:val="yellow"/>
        </w:rPr>
      </w:pPr>
      <w:r w:rsidRPr="00B04CC5">
        <w:rPr>
          <w:rFonts w:ascii="Times New Roman" w:hAnsi="Times New Roman" w:cs="Times New Roman"/>
          <w:b/>
          <w:sz w:val="24"/>
          <w:szCs w:val="24"/>
          <w:highlight w:val="yellow"/>
        </w:rPr>
        <w:t>Forms of Fallacies Used In the Media</w:t>
      </w:r>
    </w:p>
    <w:p w:rsidR="00EE5F98" w:rsidRPr="009A3AB6" w:rsidRDefault="00EA10C4" w:rsidP="00963C34">
      <w:pPr>
        <w:spacing w:line="480" w:lineRule="auto"/>
        <w:ind w:firstLine="720"/>
        <w:jc w:val="both"/>
        <w:rPr>
          <w:rFonts w:ascii="Times New Roman" w:hAnsi="Times New Roman" w:cs="Times New Roman"/>
          <w:sz w:val="24"/>
          <w:szCs w:val="24"/>
        </w:rPr>
      </w:pPr>
      <w:r w:rsidRPr="00B04CC5">
        <w:rPr>
          <w:rFonts w:ascii="Times New Roman" w:hAnsi="Times New Roman" w:cs="Times New Roman"/>
          <w:sz w:val="24"/>
          <w:szCs w:val="24"/>
          <w:highlight w:val="yellow"/>
        </w:rPr>
        <w:t xml:space="preserve">There are three dominant fallacies in the argument between the Christians and </w:t>
      </w:r>
      <w:proofErr w:type="spellStart"/>
      <w:r w:rsidRPr="00B04CC5">
        <w:rPr>
          <w:rFonts w:ascii="Times New Roman" w:hAnsi="Times New Roman" w:cs="Times New Roman"/>
          <w:sz w:val="24"/>
          <w:szCs w:val="24"/>
          <w:highlight w:val="yellow"/>
        </w:rPr>
        <w:t>Luciferians</w:t>
      </w:r>
      <w:proofErr w:type="spellEnd"/>
      <w:r w:rsidRPr="00B04CC5">
        <w:rPr>
          <w:rFonts w:ascii="Times New Roman" w:hAnsi="Times New Roman" w:cs="Times New Roman"/>
          <w:sz w:val="24"/>
          <w:szCs w:val="24"/>
          <w:highlight w:val="yellow"/>
        </w:rPr>
        <w:t xml:space="preserve">. </w:t>
      </w:r>
      <w:r w:rsidR="00B33DF6" w:rsidRPr="00B04CC5">
        <w:rPr>
          <w:rFonts w:ascii="Times New Roman" w:hAnsi="Times New Roman" w:cs="Times New Roman"/>
          <w:sz w:val="24"/>
          <w:szCs w:val="24"/>
          <w:highlight w:val="yellow"/>
        </w:rPr>
        <w:t>The first fallacy i</w:t>
      </w:r>
      <w:r w:rsidR="00D4347A" w:rsidRPr="00B04CC5">
        <w:rPr>
          <w:rFonts w:ascii="Times New Roman" w:hAnsi="Times New Roman" w:cs="Times New Roman"/>
          <w:sz w:val="24"/>
          <w:szCs w:val="24"/>
          <w:highlight w:val="yellow"/>
        </w:rPr>
        <w:t>s</w:t>
      </w:r>
      <w:r w:rsidR="00B33DF6" w:rsidRPr="00B04CC5">
        <w:rPr>
          <w:rFonts w:ascii="Times New Roman" w:hAnsi="Times New Roman" w:cs="Times New Roman"/>
          <w:sz w:val="24"/>
          <w:szCs w:val="24"/>
          <w:highlight w:val="yellow"/>
        </w:rPr>
        <w:t xml:space="preserve"> Ad Hominem.</w:t>
      </w:r>
      <w:r w:rsidR="00D4347A" w:rsidRPr="00B04CC5">
        <w:rPr>
          <w:rFonts w:ascii="Times New Roman" w:hAnsi="Times New Roman" w:cs="Times New Roman"/>
          <w:sz w:val="24"/>
          <w:szCs w:val="24"/>
          <w:highlight w:val="yellow"/>
        </w:rPr>
        <w:t xml:space="preserve"> This kind of fallacy involves</w:t>
      </w:r>
      <w:r w:rsidR="00B33DF6" w:rsidRPr="00B04CC5">
        <w:rPr>
          <w:rFonts w:ascii="Times New Roman" w:hAnsi="Times New Roman" w:cs="Times New Roman"/>
          <w:sz w:val="24"/>
          <w:szCs w:val="24"/>
          <w:highlight w:val="yellow"/>
        </w:rPr>
        <w:t xml:space="preserve"> people</w:t>
      </w:r>
      <w:r w:rsidR="00EE5F98" w:rsidRPr="00B04CC5">
        <w:rPr>
          <w:rFonts w:ascii="Times New Roman" w:hAnsi="Times New Roman" w:cs="Times New Roman"/>
          <w:sz w:val="24"/>
          <w:szCs w:val="24"/>
          <w:highlight w:val="yellow"/>
        </w:rPr>
        <w:t xml:space="preserve"> attacking others every time they argue</w:t>
      </w:r>
      <w:r w:rsidR="00B33DF6" w:rsidRPr="00B04CC5">
        <w:rPr>
          <w:rFonts w:ascii="Times New Roman" w:hAnsi="Times New Roman" w:cs="Times New Roman"/>
          <w:sz w:val="24"/>
          <w:szCs w:val="24"/>
          <w:highlight w:val="yellow"/>
        </w:rPr>
        <w:t xml:space="preserve"> instead of seeing </w:t>
      </w:r>
      <w:r w:rsidR="001562CE" w:rsidRPr="00B04CC5">
        <w:rPr>
          <w:rFonts w:ascii="Times New Roman" w:hAnsi="Times New Roman" w:cs="Times New Roman"/>
          <w:sz w:val="24"/>
          <w:szCs w:val="24"/>
          <w:highlight w:val="yellow"/>
        </w:rPr>
        <w:t xml:space="preserve">their </w:t>
      </w:r>
      <w:r w:rsidR="00D4347A" w:rsidRPr="00B04CC5">
        <w:rPr>
          <w:rFonts w:ascii="Times New Roman" w:hAnsi="Times New Roman" w:cs="Times New Roman"/>
          <w:sz w:val="24"/>
          <w:szCs w:val="24"/>
          <w:highlight w:val="yellow"/>
        </w:rPr>
        <w:t>opponent’s</w:t>
      </w:r>
      <w:r w:rsidR="001562CE" w:rsidRPr="00B04CC5">
        <w:rPr>
          <w:rFonts w:ascii="Times New Roman" w:hAnsi="Times New Roman" w:cs="Times New Roman"/>
          <w:sz w:val="24"/>
          <w:szCs w:val="24"/>
          <w:highlight w:val="yellow"/>
        </w:rPr>
        <w:t xml:space="preserve"> positive attributes</w:t>
      </w:r>
      <w:r w:rsidR="00EE5F98" w:rsidRPr="00B04CC5">
        <w:rPr>
          <w:rFonts w:ascii="Times New Roman" w:hAnsi="Times New Roman" w:cs="Times New Roman"/>
          <w:sz w:val="24"/>
          <w:szCs w:val="24"/>
          <w:highlight w:val="yellow"/>
        </w:rPr>
        <w:t xml:space="preserve">. In the context of religiosity, both the Christians and the </w:t>
      </w:r>
      <w:proofErr w:type="spellStart"/>
      <w:r w:rsidR="00EE5F98" w:rsidRPr="00B04CC5">
        <w:rPr>
          <w:rFonts w:ascii="Times New Roman" w:hAnsi="Times New Roman" w:cs="Times New Roman"/>
          <w:sz w:val="24"/>
          <w:szCs w:val="24"/>
          <w:highlight w:val="yellow"/>
        </w:rPr>
        <w:t>Luciferians</w:t>
      </w:r>
      <w:proofErr w:type="spellEnd"/>
      <w:r w:rsidR="00EE5F98" w:rsidRPr="00B04CC5">
        <w:rPr>
          <w:rFonts w:ascii="Times New Roman" w:hAnsi="Times New Roman" w:cs="Times New Roman"/>
          <w:sz w:val="24"/>
          <w:szCs w:val="24"/>
          <w:highlight w:val="yellow"/>
        </w:rPr>
        <w:t xml:space="preserve"> attack each other belief instead of first focusing on each side’s weaknesses</w:t>
      </w:r>
      <w:r w:rsidR="00763506" w:rsidRPr="00B04CC5">
        <w:rPr>
          <w:rFonts w:ascii="Times New Roman" w:hAnsi="Times New Roman" w:cs="Times New Roman"/>
          <w:sz w:val="24"/>
          <w:szCs w:val="24"/>
          <w:highlight w:val="yellow"/>
        </w:rPr>
        <w:t xml:space="preserve"> (</w:t>
      </w:r>
      <w:proofErr w:type="spellStart"/>
      <w:r w:rsidR="00763506" w:rsidRPr="00B04CC5">
        <w:rPr>
          <w:rFonts w:ascii="Times New Roman" w:hAnsi="Times New Roman" w:cs="Times New Roman"/>
          <w:sz w:val="24"/>
          <w:szCs w:val="24"/>
          <w:highlight w:val="yellow"/>
        </w:rPr>
        <w:t>Tindale</w:t>
      </w:r>
      <w:proofErr w:type="spellEnd"/>
      <w:r w:rsidR="00763506" w:rsidRPr="00B04CC5">
        <w:rPr>
          <w:rFonts w:ascii="Times New Roman" w:hAnsi="Times New Roman" w:cs="Times New Roman"/>
          <w:sz w:val="24"/>
          <w:szCs w:val="24"/>
          <w:highlight w:val="yellow"/>
        </w:rPr>
        <w:t>, 2007)</w:t>
      </w:r>
      <w:r w:rsidR="00EE5F98" w:rsidRPr="00B04CC5">
        <w:rPr>
          <w:rFonts w:ascii="Times New Roman" w:hAnsi="Times New Roman" w:cs="Times New Roman"/>
          <w:sz w:val="24"/>
          <w:szCs w:val="24"/>
          <w:highlight w:val="yellow"/>
        </w:rPr>
        <w:t>. They do so to defend themselves.</w:t>
      </w:r>
      <w:r w:rsidR="00300FDE" w:rsidRPr="00B04CC5">
        <w:rPr>
          <w:rFonts w:ascii="Times New Roman" w:hAnsi="Times New Roman" w:cs="Times New Roman"/>
          <w:sz w:val="24"/>
          <w:szCs w:val="24"/>
          <w:highlight w:val="yellow"/>
        </w:rPr>
        <w:t xml:space="preserve"> </w:t>
      </w:r>
      <w:r w:rsidR="00EE5F98" w:rsidRPr="00B04CC5">
        <w:rPr>
          <w:rFonts w:ascii="Times New Roman" w:hAnsi="Times New Roman" w:cs="Times New Roman"/>
          <w:sz w:val="24"/>
          <w:szCs w:val="24"/>
          <w:highlight w:val="yellow"/>
        </w:rPr>
        <w:t xml:space="preserve">Straw Man </w:t>
      </w:r>
      <w:r w:rsidR="00C13EDF" w:rsidRPr="00B04CC5">
        <w:rPr>
          <w:rFonts w:ascii="Times New Roman" w:hAnsi="Times New Roman" w:cs="Times New Roman"/>
          <w:sz w:val="24"/>
          <w:szCs w:val="24"/>
          <w:highlight w:val="yellow"/>
        </w:rPr>
        <w:t>Fallacy</w:t>
      </w:r>
      <w:r w:rsidR="00D4347A" w:rsidRPr="00B04CC5">
        <w:rPr>
          <w:rFonts w:ascii="Times New Roman" w:hAnsi="Times New Roman" w:cs="Times New Roman"/>
          <w:sz w:val="24"/>
          <w:szCs w:val="24"/>
          <w:highlight w:val="yellow"/>
        </w:rPr>
        <w:t xml:space="preserve"> is the</w:t>
      </w:r>
      <w:r w:rsidR="00EE5F98" w:rsidRPr="00B04CC5">
        <w:rPr>
          <w:rFonts w:ascii="Times New Roman" w:hAnsi="Times New Roman" w:cs="Times New Roman"/>
          <w:sz w:val="24"/>
          <w:szCs w:val="24"/>
          <w:highlight w:val="yellow"/>
        </w:rPr>
        <w:t xml:space="preserve"> </w:t>
      </w:r>
      <w:r w:rsidR="00D4347A" w:rsidRPr="00B04CC5">
        <w:rPr>
          <w:rFonts w:ascii="Times New Roman" w:hAnsi="Times New Roman" w:cs="Times New Roman"/>
          <w:sz w:val="24"/>
          <w:szCs w:val="24"/>
          <w:highlight w:val="yellow"/>
        </w:rPr>
        <w:t xml:space="preserve">second type of </w:t>
      </w:r>
      <w:r w:rsidR="00EE5F98" w:rsidRPr="00B04CC5">
        <w:rPr>
          <w:rFonts w:ascii="Times New Roman" w:hAnsi="Times New Roman" w:cs="Times New Roman"/>
          <w:sz w:val="24"/>
          <w:szCs w:val="24"/>
          <w:highlight w:val="yellow"/>
        </w:rPr>
        <w:t xml:space="preserve">fallacy </w:t>
      </w:r>
      <w:r w:rsidR="00300FDE" w:rsidRPr="00B04CC5">
        <w:rPr>
          <w:rFonts w:ascii="Times New Roman" w:hAnsi="Times New Roman" w:cs="Times New Roman"/>
          <w:sz w:val="24"/>
          <w:szCs w:val="24"/>
          <w:highlight w:val="yellow"/>
        </w:rPr>
        <w:t xml:space="preserve">evident in the situation. It </w:t>
      </w:r>
      <w:r w:rsidR="00EE5F98" w:rsidRPr="00B04CC5">
        <w:rPr>
          <w:rFonts w:ascii="Times New Roman" w:hAnsi="Times New Roman" w:cs="Times New Roman"/>
          <w:sz w:val="24"/>
          <w:szCs w:val="24"/>
          <w:highlight w:val="yellow"/>
        </w:rPr>
        <w:t>refers to the situation where people attack the weaker side of others to defeat them without causing any trouble</w:t>
      </w:r>
      <w:r w:rsidR="00763506" w:rsidRPr="00B04CC5">
        <w:rPr>
          <w:rFonts w:ascii="Times New Roman" w:hAnsi="Times New Roman" w:cs="Times New Roman"/>
          <w:sz w:val="24"/>
          <w:szCs w:val="24"/>
          <w:highlight w:val="yellow"/>
        </w:rPr>
        <w:t xml:space="preserve"> (</w:t>
      </w:r>
      <w:proofErr w:type="spellStart"/>
      <w:r w:rsidR="00763506" w:rsidRPr="00B04CC5">
        <w:rPr>
          <w:rFonts w:ascii="Times New Roman" w:hAnsi="Times New Roman" w:cs="Times New Roman"/>
          <w:sz w:val="24"/>
          <w:szCs w:val="24"/>
          <w:highlight w:val="yellow"/>
        </w:rPr>
        <w:t>Tindale</w:t>
      </w:r>
      <w:proofErr w:type="spellEnd"/>
      <w:r w:rsidR="00763506" w:rsidRPr="00B04CC5">
        <w:rPr>
          <w:rFonts w:ascii="Times New Roman" w:hAnsi="Times New Roman" w:cs="Times New Roman"/>
          <w:sz w:val="24"/>
          <w:szCs w:val="24"/>
          <w:highlight w:val="yellow"/>
        </w:rPr>
        <w:t>, 2007)</w:t>
      </w:r>
      <w:r w:rsidR="00EE5F98" w:rsidRPr="00B04CC5">
        <w:rPr>
          <w:rFonts w:ascii="Times New Roman" w:hAnsi="Times New Roman" w:cs="Times New Roman"/>
          <w:sz w:val="24"/>
          <w:szCs w:val="24"/>
          <w:highlight w:val="yellow"/>
        </w:rPr>
        <w:t xml:space="preserve">. It aims at striking the side which the other person does not firmly hold. For the </w:t>
      </w:r>
      <w:proofErr w:type="spellStart"/>
      <w:r w:rsidR="00EE5F98" w:rsidRPr="00B04CC5">
        <w:rPr>
          <w:rFonts w:ascii="Times New Roman" w:hAnsi="Times New Roman" w:cs="Times New Roman"/>
          <w:sz w:val="24"/>
          <w:szCs w:val="24"/>
          <w:highlight w:val="yellow"/>
        </w:rPr>
        <w:t>Luciferians</w:t>
      </w:r>
      <w:proofErr w:type="spellEnd"/>
      <w:r w:rsidR="00EE5F98" w:rsidRPr="00B04CC5">
        <w:rPr>
          <w:rFonts w:ascii="Times New Roman" w:hAnsi="Times New Roman" w:cs="Times New Roman"/>
          <w:sz w:val="24"/>
          <w:szCs w:val="24"/>
          <w:highlight w:val="yellow"/>
        </w:rPr>
        <w:t xml:space="preserve">, they master the inequities in Christianity and attack them. For instance, the Christians follow authorities of their leaders, and therefore, the </w:t>
      </w:r>
      <w:proofErr w:type="spellStart"/>
      <w:r w:rsidR="00EE5F98" w:rsidRPr="00B04CC5">
        <w:rPr>
          <w:rFonts w:ascii="Times New Roman" w:hAnsi="Times New Roman" w:cs="Times New Roman"/>
          <w:sz w:val="24"/>
          <w:szCs w:val="24"/>
          <w:highlight w:val="yellow"/>
        </w:rPr>
        <w:t>Luciferians</w:t>
      </w:r>
      <w:proofErr w:type="spellEnd"/>
      <w:r w:rsidR="00EE5F98" w:rsidRPr="00B04CC5">
        <w:rPr>
          <w:rFonts w:ascii="Times New Roman" w:hAnsi="Times New Roman" w:cs="Times New Roman"/>
          <w:sz w:val="24"/>
          <w:szCs w:val="24"/>
          <w:highlight w:val="yellow"/>
        </w:rPr>
        <w:t xml:space="preserve"> associates their obedience with God’s will to deride his creation.</w:t>
      </w:r>
      <w:r w:rsidR="00D21EFF" w:rsidRPr="00B04CC5">
        <w:rPr>
          <w:rFonts w:ascii="Times New Roman" w:hAnsi="Times New Roman" w:cs="Times New Roman"/>
          <w:sz w:val="24"/>
          <w:szCs w:val="24"/>
          <w:highlight w:val="yellow"/>
        </w:rPr>
        <w:t xml:space="preserve"> Lastly, </w:t>
      </w:r>
      <w:r w:rsidR="00EE5F98" w:rsidRPr="00B04CC5">
        <w:rPr>
          <w:rFonts w:ascii="Times New Roman" w:hAnsi="Times New Roman" w:cs="Times New Roman"/>
          <w:sz w:val="24"/>
          <w:szCs w:val="24"/>
          <w:highlight w:val="yellow"/>
        </w:rPr>
        <w:t>Circular Argument</w:t>
      </w:r>
      <w:r w:rsidR="00D21EFF" w:rsidRPr="00B04CC5">
        <w:rPr>
          <w:rFonts w:ascii="Times New Roman" w:hAnsi="Times New Roman" w:cs="Times New Roman"/>
          <w:sz w:val="24"/>
          <w:szCs w:val="24"/>
          <w:highlight w:val="yellow"/>
        </w:rPr>
        <w:t xml:space="preserve"> </w:t>
      </w:r>
      <w:r w:rsidR="00EE5F98" w:rsidRPr="00B04CC5">
        <w:rPr>
          <w:rFonts w:ascii="Times New Roman" w:hAnsi="Times New Roman" w:cs="Times New Roman"/>
          <w:sz w:val="24"/>
          <w:szCs w:val="24"/>
          <w:highlight w:val="yellow"/>
        </w:rPr>
        <w:t xml:space="preserve">fallacy </w:t>
      </w:r>
      <w:r w:rsidR="005924C9" w:rsidRPr="00B04CC5">
        <w:rPr>
          <w:rFonts w:ascii="Times New Roman" w:hAnsi="Times New Roman" w:cs="Times New Roman"/>
          <w:sz w:val="24"/>
          <w:szCs w:val="24"/>
          <w:highlight w:val="yellow"/>
        </w:rPr>
        <w:t xml:space="preserve">manifest in </w:t>
      </w:r>
      <w:r w:rsidR="005924C9" w:rsidRPr="00B04CC5">
        <w:rPr>
          <w:rFonts w:ascii="Times New Roman" w:hAnsi="Times New Roman" w:cs="Times New Roman"/>
          <w:sz w:val="24"/>
          <w:szCs w:val="24"/>
          <w:highlight w:val="yellow"/>
        </w:rPr>
        <w:lastRenderedPageBreak/>
        <w:t>the sense that the</w:t>
      </w:r>
      <w:r w:rsidR="00EE5F98" w:rsidRPr="00B04CC5">
        <w:rPr>
          <w:rFonts w:ascii="Times New Roman" w:hAnsi="Times New Roman" w:cs="Times New Roman"/>
          <w:sz w:val="24"/>
          <w:szCs w:val="24"/>
          <w:highlight w:val="yellow"/>
        </w:rPr>
        <w:t xml:space="preserve"> Christians know that </w:t>
      </w:r>
      <w:proofErr w:type="spellStart"/>
      <w:r w:rsidR="00EE5F98" w:rsidRPr="00B04CC5">
        <w:rPr>
          <w:rFonts w:ascii="Times New Roman" w:hAnsi="Times New Roman" w:cs="Times New Roman"/>
          <w:sz w:val="24"/>
          <w:szCs w:val="24"/>
          <w:highlight w:val="yellow"/>
        </w:rPr>
        <w:t>Luciferianism</w:t>
      </w:r>
      <w:proofErr w:type="spellEnd"/>
      <w:r w:rsidR="00EE5F98" w:rsidRPr="00B04CC5">
        <w:rPr>
          <w:rFonts w:ascii="Times New Roman" w:hAnsi="Times New Roman" w:cs="Times New Roman"/>
          <w:sz w:val="24"/>
          <w:szCs w:val="24"/>
          <w:highlight w:val="yellow"/>
        </w:rPr>
        <w:t xml:space="preserve"> is wrong, but they do not have enough point to prove that. What they use is unethical activities like dark sacrifices that involve blood, sexual immorality with children, etc.  They do not argue with evidence as the </w:t>
      </w:r>
      <w:proofErr w:type="spellStart"/>
      <w:r w:rsidR="00EE5F98" w:rsidRPr="00B04CC5">
        <w:rPr>
          <w:rFonts w:ascii="Times New Roman" w:hAnsi="Times New Roman" w:cs="Times New Roman"/>
          <w:sz w:val="24"/>
          <w:szCs w:val="24"/>
          <w:highlight w:val="yellow"/>
        </w:rPr>
        <w:t>Luciferians</w:t>
      </w:r>
      <w:proofErr w:type="spellEnd"/>
      <w:r w:rsidR="00EE5F98" w:rsidRPr="00B04CC5">
        <w:rPr>
          <w:rFonts w:ascii="Times New Roman" w:hAnsi="Times New Roman" w:cs="Times New Roman"/>
          <w:sz w:val="24"/>
          <w:szCs w:val="24"/>
          <w:highlight w:val="yellow"/>
        </w:rPr>
        <w:t xml:space="preserve"> do.</w:t>
      </w:r>
      <w:r w:rsidR="005924C9" w:rsidRPr="00B04CC5">
        <w:rPr>
          <w:rFonts w:ascii="Times New Roman" w:hAnsi="Times New Roman" w:cs="Times New Roman"/>
          <w:sz w:val="24"/>
          <w:szCs w:val="24"/>
          <w:highlight w:val="yellow"/>
        </w:rPr>
        <w:t xml:space="preserve"> Therefore, they keep on repeating same points in their argument.</w:t>
      </w:r>
    </w:p>
    <w:p w:rsidR="009A3AB6" w:rsidRPr="009A3AB6" w:rsidRDefault="009A3AB6" w:rsidP="00963C34">
      <w:pPr>
        <w:spacing w:line="480" w:lineRule="auto"/>
        <w:jc w:val="both"/>
        <w:rPr>
          <w:rFonts w:ascii="Times New Roman" w:hAnsi="Times New Roman" w:cs="Times New Roman"/>
          <w:sz w:val="24"/>
          <w:szCs w:val="24"/>
        </w:rPr>
      </w:pPr>
    </w:p>
    <w:p w:rsidR="00C13EDF" w:rsidRDefault="00C13EDF" w:rsidP="00963C34">
      <w:pPr>
        <w:spacing w:line="480" w:lineRule="auto"/>
        <w:jc w:val="both"/>
        <w:rPr>
          <w:rFonts w:ascii="Times New Roman" w:hAnsi="Times New Roman" w:cs="Times New Roman"/>
          <w:sz w:val="24"/>
          <w:szCs w:val="24"/>
        </w:rPr>
      </w:pPr>
    </w:p>
    <w:p w:rsidR="00C13EDF" w:rsidRDefault="00C13EDF" w:rsidP="00963C34">
      <w:pPr>
        <w:spacing w:line="480" w:lineRule="auto"/>
        <w:jc w:val="both"/>
        <w:rPr>
          <w:rFonts w:ascii="Times New Roman" w:hAnsi="Times New Roman" w:cs="Times New Roman"/>
          <w:sz w:val="24"/>
          <w:szCs w:val="24"/>
        </w:rPr>
      </w:pPr>
    </w:p>
    <w:p w:rsidR="00C13EDF" w:rsidRDefault="00C13EDF" w:rsidP="00963C34">
      <w:pPr>
        <w:spacing w:line="480" w:lineRule="auto"/>
        <w:jc w:val="both"/>
        <w:rPr>
          <w:rFonts w:ascii="Times New Roman" w:hAnsi="Times New Roman" w:cs="Times New Roman"/>
          <w:sz w:val="24"/>
          <w:szCs w:val="24"/>
        </w:rPr>
      </w:pPr>
    </w:p>
    <w:p w:rsidR="00C13EDF" w:rsidRDefault="00C13EDF" w:rsidP="00963C34">
      <w:pPr>
        <w:spacing w:line="480" w:lineRule="auto"/>
        <w:jc w:val="both"/>
        <w:rPr>
          <w:rFonts w:ascii="Times New Roman" w:hAnsi="Times New Roman" w:cs="Times New Roman"/>
          <w:sz w:val="24"/>
          <w:szCs w:val="24"/>
        </w:rPr>
      </w:pPr>
    </w:p>
    <w:p w:rsidR="00C13EDF" w:rsidRDefault="00C13EDF" w:rsidP="00963C34">
      <w:pPr>
        <w:spacing w:line="480" w:lineRule="auto"/>
        <w:jc w:val="both"/>
        <w:rPr>
          <w:rFonts w:ascii="Times New Roman" w:hAnsi="Times New Roman" w:cs="Times New Roman"/>
          <w:sz w:val="24"/>
          <w:szCs w:val="24"/>
        </w:rPr>
      </w:pPr>
    </w:p>
    <w:p w:rsidR="00C13EDF" w:rsidRDefault="00C13EDF" w:rsidP="00963C34">
      <w:pPr>
        <w:spacing w:line="480" w:lineRule="auto"/>
        <w:jc w:val="both"/>
        <w:rPr>
          <w:rFonts w:ascii="Times New Roman" w:hAnsi="Times New Roman" w:cs="Times New Roman"/>
          <w:sz w:val="24"/>
          <w:szCs w:val="24"/>
        </w:rPr>
      </w:pPr>
    </w:p>
    <w:p w:rsidR="00C13EDF" w:rsidRDefault="00C13EDF" w:rsidP="00963C34">
      <w:pPr>
        <w:spacing w:line="480" w:lineRule="auto"/>
        <w:jc w:val="both"/>
        <w:rPr>
          <w:rFonts w:ascii="Times New Roman" w:hAnsi="Times New Roman" w:cs="Times New Roman"/>
          <w:sz w:val="24"/>
          <w:szCs w:val="24"/>
        </w:rPr>
      </w:pPr>
    </w:p>
    <w:p w:rsidR="00C13EDF" w:rsidRDefault="00C13EDF" w:rsidP="00963C34">
      <w:pPr>
        <w:spacing w:line="480" w:lineRule="auto"/>
        <w:jc w:val="both"/>
        <w:rPr>
          <w:rFonts w:ascii="Times New Roman" w:hAnsi="Times New Roman" w:cs="Times New Roman"/>
          <w:sz w:val="24"/>
          <w:szCs w:val="24"/>
        </w:rPr>
      </w:pPr>
    </w:p>
    <w:p w:rsidR="00C13EDF" w:rsidRDefault="00C13EDF" w:rsidP="00963C34">
      <w:pPr>
        <w:spacing w:line="480" w:lineRule="auto"/>
        <w:jc w:val="both"/>
        <w:rPr>
          <w:rFonts w:ascii="Times New Roman" w:hAnsi="Times New Roman" w:cs="Times New Roman"/>
          <w:sz w:val="24"/>
          <w:szCs w:val="24"/>
        </w:rPr>
      </w:pPr>
    </w:p>
    <w:p w:rsidR="00C13EDF" w:rsidRDefault="00C13EDF" w:rsidP="00963C34">
      <w:pPr>
        <w:spacing w:line="480" w:lineRule="auto"/>
        <w:jc w:val="both"/>
        <w:rPr>
          <w:rFonts w:ascii="Times New Roman" w:hAnsi="Times New Roman" w:cs="Times New Roman"/>
          <w:sz w:val="24"/>
          <w:szCs w:val="24"/>
        </w:rPr>
      </w:pPr>
    </w:p>
    <w:p w:rsidR="00393B8A" w:rsidRDefault="00393B8A" w:rsidP="00963C34">
      <w:pPr>
        <w:spacing w:line="480" w:lineRule="auto"/>
        <w:jc w:val="both"/>
        <w:rPr>
          <w:rFonts w:ascii="Times New Roman" w:hAnsi="Times New Roman" w:cs="Times New Roman"/>
          <w:sz w:val="24"/>
          <w:szCs w:val="24"/>
        </w:rPr>
      </w:pPr>
    </w:p>
    <w:p w:rsidR="00963C34" w:rsidRDefault="00963C34" w:rsidP="00963C34">
      <w:pPr>
        <w:spacing w:line="480" w:lineRule="auto"/>
        <w:jc w:val="both"/>
        <w:rPr>
          <w:rFonts w:ascii="Times New Roman" w:hAnsi="Times New Roman" w:cs="Times New Roman"/>
          <w:sz w:val="24"/>
          <w:szCs w:val="24"/>
        </w:rPr>
      </w:pPr>
    </w:p>
    <w:p w:rsidR="00963C34" w:rsidRDefault="00963C34" w:rsidP="00963C34">
      <w:pPr>
        <w:spacing w:line="480" w:lineRule="auto"/>
        <w:jc w:val="both"/>
        <w:rPr>
          <w:rFonts w:ascii="Times New Roman" w:hAnsi="Times New Roman" w:cs="Times New Roman"/>
          <w:sz w:val="24"/>
          <w:szCs w:val="24"/>
        </w:rPr>
      </w:pPr>
    </w:p>
    <w:p w:rsidR="00211E3E" w:rsidRPr="009A3AB6" w:rsidRDefault="001C39E4" w:rsidP="00963C34">
      <w:pPr>
        <w:spacing w:line="480" w:lineRule="auto"/>
        <w:jc w:val="center"/>
        <w:rPr>
          <w:rFonts w:ascii="Times New Roman" w:hAnsi="Times New Roman" w:cs="Times New Roman"/>
          <w:sz w:val="24"/>
          <w:szCs w:val="24"/>
        </w:rPr>
      </w:pPr>
      <w:r w:rsidRPr="009A3AB6">
        <w:rPr>
          <w:rFonts w:ascii="Times New Roman" w:hAnsi="Times New Roman" w:cs="Times New Roman"/>
          <w:sz w:val="24"/>
          <w:szCs w:val="24"/>
        </w:rPr>
        <w:lastRenderedPageBreak/>
        <w:t>References</w:t>
      </w:r>
    </w:p>
    <w:p w:rsidR="00393B8A" w:rsidRPr="009A3AB6" w:rsidRDefault="00393B8A" w:rsidP="00963C34">
      <w:pPr>
        <w:spacing w:after="0" w:line="480" w:lineRule="auto"/>
        <w:ind w:left="794" w:right="-57" w:hanging="851"/>
        <w:jc w:val="both"/>
        <w:rPr>
          <w:rFonts w:ascii="Times New Roman" w:hAnsi="Times New Roman" w:cs="Times New Roman"/>
          <w:sz w:val="24"/>
          <w:szCs w:val="24"/>
        </w:rPr>
      </w:pPr>
      <w:r w:rsidRPr="009A3AB6">
        <w:rPr>
          <w:rFonts w:ascii="Times New Roman" w:hAnsi="Times New Roman" w:cs="Times New Roman"/>
          <w:sz w:val="24"/>
          <w:szCs w:val="24"/>
        </w:rPr>
        <w:t xml:space="preserve">Collins, P. D. (2006). </w:t>
      </w:r>
      <w:proofErr w:type="spellStart"/>
      <w:r w:rsidRPr="009A3AB6">
        <w:rPr>
          <w:rFonts w:ascii="Times New Roman" w:hAnsi="Times New Roman" w:cs="Times New Roman"/>
          <w:sz w:val="24"/>
          <w:szCs w:val="24"/>
        </w:rPr>
        <w:t>Luciferianism</w:t>
      </w:r>
      <w:proofErr w:type="spellEnd"/>
      <w:r w:rsidRPr="009A3AB6">
        <w:rPr>
          <w:rFonts w:ascii="Times New Roman" w:hAnsi="Times New Roman" w:cs="Times New Roman"/>
          <w:sz w:val="24"/>
          <w:szCs w:val="24"/>
        </w:rPr>
        <w:t>: The Religion of Apotheosis. Online (10Sep16).</w:t>
      </w:r>
    </w:p>
    <w:p w:rsidR="00393B8A" w:rsidRPr="009A3AB6" w:rsidRDefault="00393B8A" w:rsidP="00963C34">
      <w:pPr>
        <w:spacing w:after="0" w:line="480" w:lineRule="auto"/>
        <w:ind w:left="794" w:right="-57" w:hanging="851"/>
        <w:jc w:val="both"/>
        <w:rPr>
          <w:rFonts w:ascii="Times New Roman" w:hAnsi="Times New Roman" w:cs="Times New Roman"/>
          <w:sz w:val="24"/>
          <w:szCs w:val="24"/>
        </w:rPr>
      </w:pPr>
      <w:proofErr w:type="spellStart"/>
      <w:r w:rsidRPr="009A3AB6">
        <w:rPr>
          <w:rFonts w:ascii="Times New Roman" w:hAnsi="Times New Roman" w:cs="Times New Roman"/>
          <w:sz w:val="24"/>
          <w:szCs w:val="24"/>
        </w:rPr>
        <w:t>Fahnestock</w:t>
      </w:r>
      <w:proofErr w:type="spellEnd"/>
      <w:r w:rsidRPr="009A3AB6">
        <w:rPr>
          <w:rFonts w:ascii="Times New Roman" w:hAnsi="Times New Roman" w:cs="Times New Roman"/>
          <w:sz w:val="24"/>
          <w:szCs w:val="24"/>
        </w:rPr>
        <w:t xml:space="preserve">, J. (2005). </w:t>
      </w:r>
      <w:proofErr w:type="gramStart"/>
      <w:r w:rsidRPr="009A3AB6">
        <w:rPr>
          <w:rFonts w:ascii="Times New Roman" w:hAnsi="Times New Roman" w:cs="Times New Roman"/>
          <w:sz w:val="24"/>
          <w:szCs w:val="24"/>
        </w:rPr>
        <w:t>Rhetorical stylistics.</w:t>
      </w:r>
      <w:proofErr w:type="gramEnd"/>
      <w:r w:rsidRPr="009A3AB6">
        <w:rPr>
          <w:rFonts w:ascii="Times New Roman" w:hAnsi="Times New Roman" w:cs="Times New Roman"/>
          <w:sz w:val="24"/>
          <w:szCs w:val="24"/>
        </w:rPr>
        <w:t> Language and Literature, 14(3), 215-230.</w:t>
      </w:r>
    </w:p>
    <w:p w:rsidR="00393B8A" w:rsidRPr="009A3AB6" w:rsidRDefault="00393B8A" w:rsidP="00963C34">
      <w:pPr>
        <w:spacing w:after="0" w:line="480" w:lineRule="auto"/>
        <w:ind w:left="794" w:right="-57" w:hanging="851"/>
        <w:jc w:val="both"/>
        <w:rPr>
          <w:rFonts w:ascii="Times New Roman" w:hAnsi="Times New Roman" w:cs="Times New Roman"/>
          <w:sz w:val="24"/>
          <w:szCs w:val="24"/>
        </w:rPr>
      </w:pPr>
      <w:proofErr w:type="spellStart"/>
      <w:r w:rsidRPr="009A3AB6">
        <w:rPr>
          <w:rFonts w:ascii="Times New Roman" w:hAnsi="Times New Roman" w:cs="Times New Roman"/>
          <w:sz w:val="24"/>
          <w:szCs w:val="24"/>
        </w:rPr>
        <w:t>Mayers</w:t>
      </w:r>
      <w:proofErr w:type="spellEnd"/>
      <w:r w:rsidRPr="009A3AB6">
        <w:rPr>
          <w:rFonts w:ascii="Times New Roman" w:hAnsi="Times New Roman" w:cs="Times New Roman"/>
          <w:sz w:val="24"/>
          <w:szCs w:val="24"/>
        </w:rPr>
        <w:t xml:space="preserve">, S. (2011). From the Christ-killer to the </w:t>
      </w:r>
      <w:proofErr w:type="spellStart"/>
      <w:r w:rsidRPr="009A3AB6">
        <w:rPr>
          <w:rFonts w:ascii="Times New Roman" w:hAnsi="Times New Roman" w:cs="Times New Roman"/>
          <w:sz w:val="24"/>
          <w:szCs w:val="24"/>
        </w:rPr>
        <w:t>luciferian</w:t>
      </w:r>
      <w:proofErr w:type="spellEnd"/>
      <w:r w:rsidRPr="009A3AB6">
        <w:rPr>
          <w:rFonts w:ascii="Times New Roman" w:hAnsi="Times New Roman" w:cs="Times New Roman"/>
          <w:sz w:val="24"/>
          <w:szCs w:val="24"/>
        </w:rPr>
        <w:t>: The mythologized Jew and freemason in late nineteenth-and early twentieth-century English catholic discourse. Manchester Journal of Jewish Studies, 8, 30-68.</w:t>
      </w:r>
    </w:p>
    <w:p w:rsidR="00393B8A" w:rsidRPr="009A3AB6" w:rsidRDefault="00393B8A" w:rsidP="00963C34">
      <w:pPr>
        <w:spacing w:after="0" w:line="480" w:lineRule="auto"/>
        <w:ind w:left="794" w:right="-57" w:hanging="851"/>
        <w:jc w:val="both"/>
        <w:rPr>
          <w:rFonts w:ascii="Times New Roman" w:hAnsi="Times New Roman" w:cs="Times New Roman"/>
          <w:sz w:val="24"/>
          <w:szCs w:val="24"/>
        </w:rPr>
      </w:pPr>
      <w:r w:rsidRPr="009A3AB6">
        <w:rPr>
          <w:rFonts w:ascii="Times New Roman" w:hAnsi="Times New Roman" w:cs="Times New Roman"/>
          <w:sz w:val="24"/>
          <w:szCs w:val="24"/>
        </w:rPr>
        <w:t>Pattison, G. (1990). Music, Madness and Mephistopheles: Art and Nihilism in Thomas Mann’s Doctor Faustus. In European Literature and Theology in the Twentieth Century (pp. 1-14). Palgrave Macmillan, London.</w:t>
      </w:r>
    </w:p>
    <w:p w:rsidR="00393B8A" w:rsidRPr="009A3AB6" w:rsidRDefault="00393B8A" w:rsidP="00963C34">
      <w:pPr>
        <w:spacing w:after="0" w:line="480" w:lineRule="auto"/>
        <w:ind w:left="794" w:right="-57" w:hanging="851"/>
        <w:jc w:val="both"/>
        <w:rPr>
          <w:rFonts w:ascii="Times New Roman" w:hAnsi="Times New Roman" w:cs="Times New Roman"/>
          <w:sz w:val="24"/>
          <w:szCs w:val="24"/>
        </w:rPr>
      </w:pPr>
      <w:proofErr w:type="spellStart"/>
      <w:r w:rsidRPr="009A3AB6">
        <w:rPr>
          <w:rFonts w:ascii="Times New Roman" w:hAnsi="Times New Roman" w:cs="Times New Roman"/>
          <w:sz w:val="24"/>
          <w:szCs w:val="24"/>
        </w:rPr>
        <w:t>Tindale</w:t>
      </w:r>
      <w:proofErr w:type="spellEnd"/>
      <w:r w:rsidRPr="009A3AB6">
        <w:rPr>
          <w:rFonts w:ascii="Times New Roman" w:hAnsi="Times New Roman" w:cs="Times New Roman"/>
          <w:sz w:val="24"/>
          <w:szCs w:val="24"/>
        </w:rPr>
        <w:t>, C. W. (2007). </w:t>
      </w:r>
      <w:proofErr w:type="gramStart"/>
      <w:r w:rsidRPr="009A3AB6">
        <w:rPr>
          <w:rFonts w:ascii="Times New Roman" w:hAnsi="Times New Roman" w:cs="Times New Roman"/>
          <w:sz w:val="24"/>
          <w:szCs w:val="24"/>
        </w:rPr>
        <w:t>Fallacies and argument appraisal.</w:t>
      </w:r>
      <w:proofErr w:type="gramEnd"/>
      <w:r w:rsidRPr="009A3AB6">
        <w:rPr>
          <w:rFonts w:ascii="Times New Roman" w:hAnsi="Times New Roman" w:cs="Times New Roman"/>
          <w:sz w:val="24"/>
          <w:szCs w:val="24"/>
        </w:rPr>
        <w:t xml:space="preserve"> </w:t>
      </w:r>
      <w:proofErr w:type="gramStart"/>
      <w:r w:rsidRPr="009A3AB6">
        <w:rPr>
          <w:rFonts w:ascii="Times New Roman" w:hAnsi="Times New Roman" w:cs="Times New Roman"/>
          <w:sz w:val="24"/>
          <w:szCs w:val="24"/>
        </w:rPr>
        <w:t>Cambridge University Press.</w:t>
      </w:r>
      <w:proofErr w:type="gramEnd"/>
    </w:p>
    <w:p w:rsidR="00393B8A" w:rsidRPr="009A3AB6" w:rsidRDefault="00393B8A" w:rsidP="00963C34">
      <w:pPr>
        <w:spacing w:after="0" w:line="480" w:lineRule="auto"/>
        <w:ind w:left="794" w:right="-57" w:hanging="851"/>
        <w:jc w:val="both"/>
        <w:rPr>
          <w:rFonts w:ascii="Times New Roman" w:hAnsi="Times New Roman" w:cs="Times New Roman"/>
          <w:sz w:val="24"/>
          <w:szCs w:val="24"/>
        </w:rPr>
      </w:pPr>
      <w:r w:rsidRPr="009A3AB6">
        <w:rPr>
          <w:rFonts w:ascii="Times New Roman" w:hAnsi="Times New Roman" w:cs="Times New Roman"/>
          <w:sz w:val="24"/>
          <w:szCs w:val="24"/>
        </w:rPr>
        <w:t xml:space="preserve">White, E. D. (2013). An Elusive Roebuck: </w:t>
      </w:r>
      <w:proofErr w:type="spellStart"/>
      <w:r w:rsidRPr="009A3AB6">
        <w:rPr>
          <w:rFonts w:ascii="Times New Roman" w:hAnsi="Times New Roman" w:cs="Times New Roman"/>
          <w:sz w:val="24"/>
          <w:szCs w:val="24"/>
        </w:rPr>
        <w:t>Luciferianism</w:t>
      </w:r>
      <w:proofErr w:type="spellEnd"/>
      <w:r w:rsidRPr="009A3AB6">
        <w:rPr>
          <w:rFonts w:ascii="Times New Roman" w:hAnsi="Times New Roman" w:cs="Times New Roman"/>
          <w:sz w:val="24"/>
          <w:szCs w:val="24"/>
        </w:rPr>
        <w:t xml:space="preserve"> and Paganism in Robert Cochrane's Witchcraft. Correspondences: An Online Journal for the Academic Study of Western Esotericism, 1(1), 75.</w:t>
      </w:r>
    </w:p>
    <w:p w:rsidR="00393B8A" w:rsidRPr="009A3AB6" w:rsidRDefault="00393B8A" w:rsidP="00963C34">
      <w:pPr>
        <w:spacing w:after="0" w:line="480" w:lineRule="auto"/>
        <w:ind w:left="794" w:right="-57" w:hanging="851"/>
        <w:jc w:val="both"/>
        <w:rPr>
          <w:rFonts w:ascii="Times New Roman" w:hAnsi="Times New Roman" w:cs="Times New Roman"/>
          <w:sz w:val="24"/>
          <w:szCs w:val="24"/>
        </w:rPr>
      </w:pPr>
      <w:proofErr w:type="gramStart"/>
      <w:r w:rsidRPr="009A3AB6">
        <w:rPr>
          <w:rFonts w:ascii="Times New Roman" w:hAnsi="Times New Roman" w:cs="Times New Roman"/>
          <w:sz w:val="24"/>
          <w:szCs w:val="24"/>
        </w:rPr>
        <w:t>Whiting, C. M. (2015).</w:t>
      </w:r>
      <w:proofErr w:type="gramEnd"/>
      <w:r w:rsidRPr="009A3AB6">
        <w:rPr>
          <w:rFonts w:ascii="Times New Roman" w:hAnsi="Times New Roman" w:cs="Times New Roman"/>
          <w:sz w:val="24"/>
          <w:szCs w:val="24"/>
        </w:rPr>
        <w:t xml:space="preserve"> Christian Communities in Late Antiquity: </w:t>
      </w:r>
      <w:proofErr w:type="spellStart"/>
      <w:r w:rsidRPr="009A3AB6">
        <w:rPr>
          <w:rFonts w:ascii="Times New Roman" w:hAnsi="Times New Roman" w:cs="Times New Roman"/>
          <w:sz w:val="24"/>
          <w:szCs w:val="24"/>
        </w:rPr>
        <w:t>Luciferians</w:t>
      </w:r>
      <w:proofErr w:type="spellEnd"/>
      <w:r w:rsidRPr="009A3AB6">
        <w:rPr>
          <w:rFonts w:ascii="Times New Roman" w:hAnsi="Times New Roman" w:cs="Times New Roman"/>
          <w:sz w:val="24"/>
          <w:szCs w:val="24"/>
        </w:rPr>
        <w:t xml:space="preserve"> and the Construction of Heresy (Doctoral dissertation, UC Riverside).</w:t>
      </w:r>
    </w:p>
    <w:sectPr w:rsidR="00393B8A" w:rsidRPr="009A3AB6" w:rsidSect="00C13EDF">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5732" w:rsidRDefault="00275732" w:rsidP="001C39E4">
      <w:pPr>
        <w:spacing w:after="0" w:line="240" w:lineRule="auto"/>
      </w:pPr>
      <w:r>
        <w:separator/>
      </w:r>
    </w:p>
  </w:endnote>
  <w:endnote w:type="continuationSeparator" w:id="0">
    <w:p w:rsidR="00275732" w:rsidRDefault="00275732" w:rsidP="001C39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5732" w:rsidRDefault="00275732" w:rsidP="001C39E4">
      <w:pPr>
        <w:spacing w:after="0" w:line="240" w:lineRule="auto"/>
      </w:pPr>
      <w:r>
        <w:separator/>
      </w:r>
    </w:p>
  </w:footnote>
  <w:footnote w:type="continuationSeparator" w:id="0">
    <w:p w:rsidR="00275732" w:rsidRDefault="00275732" w:rsidP="001C39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A3F" w:rsidRPr="008F4A3F" w:rsidRDefault="00C13EDF" w:rsidP="008F4A3F">
    <w:pPr>
      <w:pStyle w:val="Header"/>
      <w:jc w:val="right"/>
      <w:rPr>
        <w:rFonts w:ascii="Times New Roman" w:hAnsi="Times New Roman" w:cs="Times New Roman"/>
        <w:sz w:val="24"/>
        <w:szCs w:val="24"/>
      </w:rPr>
    </w:pPr>
    <w:r>
      <w:rPr>
        <w:rFonts w:ascii="Times New Roman" w:hAnsi="Times New Roman" w:cs="Times New Roman"/>
        <w:sz w:val="24"/>
        <w:szCs w:val="24"/>
      </w:rPr>
      <w:t xml:space="preserve">CRURRENT RHETORICAL DILEMMA IN POPULAR CULTURE: </w:t>
    </w:r>
    <w:r w:rsidR="008F4A3F" w:rsidRPr="008F4A3F">
      <w:rPr>
        <w:rFonts w:ascii="Times New Roman" w:hAnsi="Times New Roman" w:cs="Times New Roman"/>
        <w:sz w:val="24"/>
        <w:szCs w:val="24"/>
      </w:rPr>
      <w:t xml:space="preserve">LUCIFERIANISM </w:t>
    </w:r>
    <w:sdt>
      <w:sdtPr>
        <w:rPr>
          <w:rFonts w:ascii="Times New Roman" w:hAnsi="Times New Roman" w:cs="Times New Roman"/>
          <w:sz w:val="24"/>
          <w:szCs w:val="24"/>
        </w:rPr>
        <w:id w:val="899666"/>
        <w:docPartObj>
          <w:docPartGallery w:val="Page Numbers (Top of Page)"/>
          <w:docPartUnique/>
        </w:docPartObj>
      </w:sdtPr>
      <w:sdtContent>
        <w:r>
          <w:rPr>
            <w:rFonts w:ascii="Times New Roman" w:hAnsi="Times New Roman" w:cs="Times New Roman"/>
            <w:sz w:val="24"/>
            <w:szCs w:val="24"/>
          </w:rPr>
          <w:t xml:space="preserve">       </w:t>
        </w:r>
        <w:r w:rsidR="008F4A3F">
          <w:rPr>
            <w:rFonts w:ascii="Times New Roman" w:hAnsi="Times New Roman" w:cs="Times New Roman"/>
            <w:sz w:val="24"/>
            <w:szCs w:val="24"/>
          </w:rPr>
          <w:t xml:space="preserve"> </w:t>
        </w:r>
        <w:r w:rsidR="00002254" w:rsidRPr="008F4A3F">
          <w:rPr>
            <w:rFonts w:ascii="Times New Roman" w:hAnsi="Times New Roman" w:cs="Times New Roman"/>
            <w:sz w:val="24"/>
            <w:szCs w:val="24"/>
          </w:rPr>
          <w:fldChar w:fldCharType="begin"/>
        </w:r>
        <w:r w:rsidR="008F4A3F" w:rsidRPr="008F4A3F">
          <w:rPr>
            <w:rFonts w:ascii="Times New Roman" w:hAnsi="Times New Roman" w:cs="Times New Roman"/>
            <w:sz w:val="24"/>
            <w:szCs w:val="24"/>
          </w:rPr>
          <w:instrText xml:space="preserve"> PAGE   \* MERGEFORMAT </w:instrText>
        </w:r>
        <w:r w:rsidR="00002254" w:rsidRPr="008F4A3F">
          <w:rPr>
            <w:rFonts w:ascii="Times New Roman" w:hAnsi="Times New Roman" w:cs="Times New Roman"/>
            <w:sz w:val="24"/>
            <w:szCs w:val="24"/>
          </w:rPr>
          <w:fldChar w:fldCharType="separate"/>
        </w:r>
        <w:r w:rsidR="00B04CC5">
          <w:rPr>
            <w:rFonts w:ascii="Times New Roman" w:hAnsi="Times New Roman" w:cs="Times New Roman"/>
            <w:noProof/>
            <w:sz w:val="24"/>
            <w:szCs w:val="24"/>
          </w:rPr>
          <w:t>7</w:t>
        </w:r>
        <w:r w:rsidR="00002254" w:rsidRPr="008F4A3F">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EDF" w:rsidRPr="00C13EDF" w:rsidRDefault="00C13EDF" w:rsidP="00C13EDF">
    <w:pPr>
      <w:pStyle w:val="Header"/>
      <w:jc w:val="right"/>
      <w:rPr>
        <w:rFonts w:ascii="Times New Roman" w:hAnsi="Times New Roman" w:cs="Times New Roman"/>
        <w:sz w:val="24"/>
        <w:szCs w:val="24"/>
      </w:rPr>
    </w:pPr>
    <w:r w:rsidRPr="00C13EDF">
      <w:rPr>
        <w:rFonts w:ascii="Times New Roman" w:hAnsi="Times New Roman" w:cs="Times New Roman"/>
        <w:sz w:val="24"/>
        <w:szCs w:val="24"/>
      </w:rPr>
      <w:t>Running Head: CURRENT RHETORICAL DILEMMA</w:t>
    </w:r>
    <w:sdt>
      <w:sdtPr>
        <w:rPr>
          <w:rFonts w:ascii="Times New Roman" w:hAnsi="Times New Roman" w:cs="Times New Roman"/>
          <w:sz w:val="24"/>
          <w:szCs w:val="24"/>
        </w:rPr>
        <w:id w:val="899765"/>
        <w:docPartObj>
          <w:docPartGallery w:val="Page Numbers (Top of Page)"/>
          <w:docPartUnique/>
        </w:docPartObj>
      </w:sdtPr>
      <w:sdtContent>
        <w:r w:rsidRPr="00C13EDF">
          <w:rPr>
            <w:rFonts w:ascii="Times New Roman" w:hAnsi="Times New Roman" w:cs="Times New Roman"/>
            <w:sz w:val="24"/>
            <w:szCs w:val="24"/>
          </w:rPr>
          <w:t xml:space="preserve"> IN POPULAR CULTURE:  LUCIFERIANISM </w:t>
        </w:r>
        <w:r w:rsidR="00002254" w:rsidRPr="00C13EDF">
          <w:rPr>
            <w:rFonts w:ascii="Times New Roman" w:hAnsi="Times New Roman" w:cs="Times New Roman"/>
            <w:sz w:val="24"/>
            <w:szCs w:val="24"/>
          </w:rPr>
          <w:fldChar w:fldCharType="begin"/>
        </w:r>
        <w:r w:rsidRPr="00C13EDF">
          <w:rPr>
            <w:rFonts w:ascii="Times New Roman" w:hAnsi="Times New Roman" w:cs="Times New Roman"/>
            <w:sz w:val="24"/>
            <w:szCs w:val="24"/>
          </w:rPr>
          <w:instrText xml:space="preserve"> PAGE   \* MERGEFORMAT </w:instrText>
        </w:r>
        <w:r w:rsidR="00002254" w:rsidRPr="00C13EDF">
          <w:rPr>
            <w:rFonts w:ascii="Times New Roman" w:hAnsi="Times New Roman" w:cs="Times New Roman"/>
            <w:sz w:val="24"/>
            <w:szCs w:val="24"/>
          </w:rPr>
          <w:fldChar w:fldCharType="separate"/>
        </w:r>
        <w:r w:rsidR="00B04CC5">
          <w:rPr>
            <w:rFonts w:ascii="Times New Roman" w:hAnsi="Times New Roman" w:cs="Times New Roman"/>
            <w:noProof/>
            <w:sz w:val="24"/>
            <w:szCs w:val="24"/>
          </w:rPr>
          <w:t>1</w:t>
        </w:r>
        <w:r w:rsidR="00002254" w:rsidRPr="00C13EDF">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56"/>
  <w:displayHorizontalDrawingGridEvery w:val="2"/>
  <w:characterSpacingControl w:val="doNotCompress"/>
  <w:footnotePr>
    <w:footnote w:id="-1"/>
    <w:footnote w:id="0"/>
  </w:footnotePr>
  <w:endnotePr>
    <w:endnote w:id="-1"/>
    <w:endnote w:id="0"/>
  </w:endnotePr>
  <w:compat/>
  <w:rsids>
    <w:rsidRoot w:val="008015C5"/>
    <w:rsid w:val="00002254"/>
    <w:rsid w:val="000236EE"/>
    <w:rsid w:val="00030A18"/>
    <w:rsid w:val="000311E4"/>
    <w:rsid w:val="0004415A"/>
    <w:rsid w:val="000537B2"/>
    <w:rsid w:val="000545DB"/>
    <w:rsid w:val="000553F4"/>
    <w:rsid w:val="00063698"/>
    <w:rsid w:val="000865B9"/>
    <w:rsid w:val="000915CB"/>
    <w:rsid w:val="00097F32"/>
    <w:rsid w:val="000A5436"/>
    <w:rsid w:val="000B2969"/>
    <w:rsid w:val="000B705A"/>
    <w:rsid w:val="000C2BE1"/>
    <w:rsid w:val="000F0AAB"/>
    <w:rsid w:val="000F14F5"/>
    <w:rsid w:val="00103F04"/>
    <w:rsid w:val="0012275E"/>
    <w:rsid w:val="00132EBF"/>
    <w:rsid w:val="00142AFD"/>
    <w:rsid w:val="001458AA"/>
    <w:rsid w:val="001562CE"/>
    <w:rsid w:val="0017679F"/>
    <w:rsid w:val="0019152A"/>
    <w:rsid w:val="00194FCB"/>
    <w:rsid w:val="001A15A7"/>
    <w:rsid w:val="001A6B2F"/>
    <w:rsid w:val="001C21C8"/>
    <w:rsid w:val="001C39E4"/>
    <w:rsid w:val="001D395C"/>
    <w:rsid w:val="001D60C9"/>
    <w:rsid w:val="001D6FFD"/>
    <w:rsid w:val="00207536"/>
    <w:rsid w:val="002079A0"/>
    <w:rsid w:val="00211E3E"/>
    <w:rsid w:val="00217E4C"/>
    <w:rsid w:val="0022508B"/>
    <w:rsid w:val="00226B08"/>
    <w:rsid w:val="0023392C"/>
    <w:rsid w:val="00235B35"/>
    <w:rsid w:val="00265AFD"/>
    <w:rsid w:val="00275732"/>
    <w:rsid w:val="0028799E"/>
    <w:rsid w:val="00291CE8"/>
    <w:rsid w:val="00293A33"/>
    <w:rsid w:val="002944F5"/>
    <w:rsid w:val="00294F37"/>
    <w:rsid w:val="0029688B"/>
    <w:rsid w:val="002A4E1B"/>
    <w:rsid w:val="002B663E"/>
    <w:rsid w:val="002C656C"/>
    <w:rsid w:val="00300FDE"/>
    <w:rsid w:val="0030549C"/>
    <w:rsid w:val="00312934"/>
    <w:rsid w:val="003148CA"/>
    <w:rsid w:val="00320C1E"/>
    <w:rsid w:val="00334497"/>
    <w:rsid w:val="0037289F"/>
    <w:rsid w:val="0037294F"/>
    <w:rsid w:val="0037663A"/>
    <w:rsid w:val="0037764F"/>
    <w:rsid w:val="00393B8A"/>
    <w:rsid w:val="003C0C92"/>
    <w:rsid w:val="003D244A"/>
    <w:rsid w:val="003E50FD"/>
    <w:rsid w:val="003F1775"/>
    <w:rsid w:val="003F4321"/>
    <w:rsid w:val="00412875"/>
    <w:rsid w:val="00421A54"/>
    <w:rsid w:val="00442F88"/>
    <w:rsid w:val="004437BE"/>
    <w:rsid w:val="00446DD0"/>
    <w:rsid w:val="0045017B"/>
    <w:rsid w:val="0045741D"/>
    <w:rsid w:val="00473FE2"/>
    <w:rsid w:val="00474064"/>
    <w:rsid w:val="00474AD4"/>
    <w:rsid w:val="00496001"/>
    <w:rsid w:val="00496F96"/>
    <w:rsid w:val="004B6BBC"/>
    <w:rsid w:val="004B7AC1"/>
    <w:rsid w:val="004F12C9"/>
    <w:rsid w:val="00503FD0"/>
    <w:rsid w:val="00541313"/>
    <w:rsid w:val="005578B0"/>
    <w:rsid w:val="00575DA3"/>
    <w:rsid w:val="00592453"/>
    <w:rsid w:val="005924C9"/>
    <w:rsid w:val="005B6971"/>
    <w:rsid w:val="005D1E16"/>
    <w:rsid w:val="005F752A"/>
    <w:rsid w:val="00600650"/>
    <w:rsid w:val="00606365"/>
    <w:rsid w:val="00626EF4"/>
    <w:rsid w:val="006312D8"/>
    <w:rsid w:val="00660E0D"/>
    <w:rsid w:val="0066495E"/>
    <w:rsid w:val="00671E5A"/>
    <w:rsid w:val="00680202"/>
    <w:rsid w:val="0068435E"/>
    <w:rsid w:val="006955A0"/>
    <w:rsid w:val="006A2342"/>
    <w:rsid w:val="006A4AEC"/>
    <w:rsid w:val="006A6281"/>
    <w:rsid w:val="006A7FE4"/>
    <w:rsid w:val="006B6851"/>
    <w:rsid w:val="006C470E"/>
    <w:rsid w:val="006C4DC7"/>
    <w:rsid w:val="006D1C2F"/>
    <w:rsid w:val="006D4A16"/>
    <w:rsid w:val="006F1605"/>
    <w:rsid w:val="006F6040"/>
    <w:rsid w:val="00712F77"/>
    <w:rsid w:val="007626F4"/>
    <w:rsid w:val="00763506"/>
    <w:rsid w:val="00771002"/>
    <w:rsid w:val="007801E8"/>
    <w:rsid w:val="00786625"/>
    <w:rsid w:val="007937EB"/>
    <w:rsid w:val="007B717E"/>
    <w:rsid w:val="007C1ED5"/>
    <w:rsid w:val="007D168C"/>
    <w:rsid w:val="007D4227"/>
    <w:rsid w:val="007E064C"/>
    <w:rsid w:val="008015C5"/>
    <w:rsid w:val="00805661"/>
    <w:rsid w:val="00825312"/>
    <w:rsid w:val="00830071"/>
    <w:rsid w:val="00832FB9"/>
    <w:rsid w:val="008501EF"/>
    <w:rsid w:val="00857DBA"/>
    <w:rsid w:val="0086087B"/>
    <w:rsid w:val="00861BA9"/>
    <w:rsid w:val="0086520C"/>
    <w:rsid w:val="008773D1"/>
    <w:rsid w:val="00877F13"/>
    <w:rsid w:val="008850C9"/>
    <w:rsid w:val="008A2E76"/>
    <w:rsid w:val="008C06A0"/>
    <w:rsid w:val="008C792E"/>
    <w:rsid w:val="008D146D"/>
    <w:rsid w:val="008D55EE"/>
    <w:rsid w:val="008F4A3F"/>
    <w:rsid w:val="00906F84"/>
    <w:rsid w:val="00912990"/>
    <w:rsid w:val="00924081"/>
    <w:rsid w:val="0095195F"/>
    <w:rsid w:val="00953A22"/>
    <w:rsid w:val="00963C34"/>
    <w:rsid w:val="00972436"/>
    <w:rsid w:val="00982A52"/>
    <w:rsid w:val="009856F0"/>
    <w:rsid w:val="00990DF9"/>
    <w:rsid w:val="009971D6"/>
    <w:rsid w:val="009A19D3"/>
    <w:rsid w:val="009A3AB6"/>
    <w:rsid w:val="009B3292"/>
    <w:rsid w:val="009C3B99"/>
    <w:rsid w:val="009C634A"/>
    <w:rsid w:val="009D1BA0"/>
    <w:rsid w:val="009D3A93"/>
    <w:rsid w:val="009D77C2"/>
    <w:rsid w:val="00A00B43"/>
    <w:rsid w:val="00A12B33"/>
    <w:rsid w:val="00A25DD3"/>
    <w:rsid w:val="00A5059A"/>
    <w:rsid w:val="00A5158D"/>
    <w:rsid w:val="00AC0D48"/>
    <w:rsid w:val="00AC5D0E"/>
    <w:rsid w:val="00AD02C2"/>
    <w:rsid w:val="00AD6D3D"/>
    <w:rsid w:val="00AF0D77"/>
    <w:rsid w:val="00AF2679"/>
    <w:rsid w:val="00AF5E61"/>
    <w:rsid w:val="00B01D7C"/>
    <w:rsid w:val="00B04CC5"/>
    <w:rsid w:val="00B17769"/>
    <w:rsid w:val="00B23AE0"/>
    <w:rsid w:val="00B268ED"/>
    <w:rsid w:val="00B33DF6"/>
    <w:rsid w:val="00B35987"/>
    <w:rsid w:val="00B538E7"/>
    <w:rsid w:val="00B637E0"/>
    <w:rsid w:val="00B67A8E"/>
    <w:rsid w:val="00B82E8D"/>
    <w:rsid w:val="00B87011"/>
    <w:rsid w:val="00B90B4C"/>
    <w:rsid w:val="00BA03AF"/>
    <w:rsid w:val="00BA0ED5"/>
    <w:rsid w:val="00BA6DF5"/>
    <w:rsid w:val="00BB2618"/>
    <w:rsid w:val="00BB71EF"/>
    <w:rsid w:val="00BC1F76"/>
    <w:rsid w:val="00BC4B3D"/>
    <w:rsid w:val="00BC5A10"/>
    <w:rsid w:val="00BC7B68"/>
    <w:rsid w:val="00BD4880"/>
    <w:rsid w:val="00BE7280"/>
    <w:rsid w:val="00C069DA"/>
    <w:rsid w:val="00C13EDF"/>
    <w:rsid w:val="00C15216"/>
    <w:rsid w:val="00C26FE3"/>
    <w:rsid w:val="00C3742E"/>
    <w:rsid w:val="00C40C91"/>
    <w:rsid w:val="00C439BE"/>
    <w:rsid w:val="00C46CD1"/>
    <w:rsid w:val="00C55D0D"/>
    <w:rsid w:val="00C75DC2"/>
    <w:rsid w:val="00CA14A1"/>
    <w:rsid w:val="00CA5E59"/>
    <w:rsid w:val="00CB4184"/>
    <w:rsid w:val="00CC26D0"/>
    <w:rsid w:val="00CC7FB8"/>
    <w:rsid w:val="00CD2D75"/>
    <w:rsid w:val="00CE08A9"/>
    <w:rsid w:val="00CE7CE5"/>
    <w:rsid w:val="00CF526D"/>
    <w:rsid w:val="00D036CA"/>
    <w:rsid w:val="00D03BA7"/>
    <w:rsid w:val="00D10AAE"/>
    <w:rsid w:val="00D2191F"/>
    <w:rsid w:val="00D21EFF"/>
    <w:rsid w:val="00D41638"/>
    <w:rsid w:val="00D4347A"/>
    <w:rsid w:val="00D62F44"/>
    <w:rsid w:val="00D661EF"/>
    <w:rsid w:val="00D66AF7"/>
    <w:rsid w:val="00D70BB7"/>
    <w:rsid w:val="00D809F6"/>
    <w:rsid w:val="00D80E4E"/>
    <w:rsid w:val="00DD35E4"/>
    <w:rsid w:val="00DF6740"/>
    <w:rsid w:val="00E03788"/>
    <w:rsid w:val="00E23203"/>
    <w:rsid w:val="00E30D6E"/>
    <w:rsid w:val="00E33895"/>
    <w:rsid w:val="00E61600"/>
    <w:rsid w:val="00E624AF"/>
    <w:rsid w:val="00E678AD"/>
    <w:rsid w:val="00E76233"/>
    <w:rsid w:val="00E8447A"/>
    <w:rsid w:val="00EA10C4"/>
    <w:rsid w:val="00EB749F"/>
    <w:rsid w:val="00EC3E12"/>
    <w:rsid w:val="00EC5523"/>
    <w:rsid w:val="00ED0180"/>
    <w:rsid w:val="00EE10EF"/>
    <w:rsid w:val="00EE1724"/>
    <w:rsid w:val="00EE5F98"/>
    <w:rsid w:val="00EE74B7"/>
    <w:rsid w:val="00EE7BE6"/>
    <w:rsid w:val="00EF2825"/>
    <w:rsid w:val="00EF3A1D"/>
    <w:rsid w:val="00F03705"/>
    <w:rsid w:val="00F07404"/>
    <w:rsid w:val="00F10D1E"/>
    <w:rsid w:val="00F21C24"/>
    <w:rsid w:val="00F26C1C"/>
    <w:rsid w:val="00F45001"/>
    <w:rsid w:val="00F55B14"/>
    <w:rsid w:val="00F6331C"/>
    <w:rsid w:val="00F73A84"/>
    <w:rsid w:val="00F77972"/>
    <w:rsid w:val="00F82FA6"/>
    <w:rsid w:val="00FA26A8"/>
    <w:rsid w:val="00FA5C97"/>
    <w:rsid w:val="00FB1EDC"/>
    <w:rsid w:val="00FB3D40"/>
    <w:rsid w:val="00FB76CD"/>
    <w:rsid w:val="00FC177D"/>
    <w:rsid w:val="00FD551D"/>
    <w:rsid w:val="00FF01A8"/>
    <w:rsid w:val="00FF0406"/>
    <w:rsid w:val="00FF740E"/>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6D0"/>
  </w:style>
  <w:style w:type="paragraph" w:styleId="Heading1">
    <w:name w:val="heading 1"/>
    <w:basedOn w:val="Normal"/>
    <w:link w:val="Heading1Char"/>
    <w:uiPriority w:val="9"/>
    <w:qFormat/>
    <w:rsid w:val="00D66AF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CA"/>
    </w:rPr>
  </w:style>
  <w:style w:type="paragraph" w:styleId="Heading3">
    <w:name w:val="heading 3"/>
    <w:basedOn w:val="Normal"/>
    <w:next w:val="Normal"/>
    <w:link w:val="Heading3Char"/>
    <w:uiPriority w:val="9"/>
    <w:semiHidden/>
    <w:unhideWhenUsed/>
    <w:qFormat/>
    <w:rsid w:val="008501E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6F96"/>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Hyperlink">
    <w:name w:val="Hyperlink"/>
    <w:basedOn w:val="DefaultParagraphFont"/>
    <w:uiPriority w:val="99"/>
    <w:unhideWhenUsed/>
    <w:rsid w:val="00496F96"/>
    <w:rPr>
      <w:color w:val="0000FF"/>
      <w:u w:val="single"/>
    </w:rPr>
  </w:style>
  <w:style w:type="character" w:customStyle="1" w:styleId="Heading1Char">
    <w:name w:val="Heading 1 Char"/>
    <w:basedOn w:val="DefaultParagraphFont"/>
    <w:link w:val="Heading1"/>
    <w:uiPriority w:val="9"/>
    <w:rsid w:val="00D66AF7"/>
    <w:rPr>
      <w:rFonts w:ascii="Times New Roman" w:eastAsia="Times New Roman" w:hAnsi="Times New Roman" w:cs="Times New Roman"/>
      <w:b/>
      <w:bCs/>
      <w:kern w:val="36"/>
      <w:sz w:val="48"/>
      <w:szCs w:val="48"/>
      <w:lang w:eastAsia="en-CA"/>
    </w:rPr>
  </w:style>
  <w:style w:type="character" w:customStyle="1" w:styleId="Heading3Char">
    <w:name w:val="Heading 3 Char"/>
    <w:basedOn w:val="DefaultParagraphFont"/>
    <w:link w:val="Heading3"/>
    <w:uiPriority w:val="9"/>
    <w:semiHidden/>
    <w:rsid w:val="008501EF"/>
    <w:rPr>
      <w:rFonts w:asciiTheme="majorHAnsi" w:eastAsiaTheme="majorEastAsia" w:hAnsiTheme="majorHAnsi" w:cstheme="majorBidi"/>
      <w:b/>
      <w:bCs/>
      <w:color w:val="4F81BD" w:themeColor="accent1"/>
    </w:rPr>
  </w:style>
  <w:style w:type="character" w:customStyle="1" w:styleId="mntl-sc-block-headingtext">
    <w:name w:val="mntl-sc-block-heading__text"/>
    <w:basedOn w:val="DefaultParagraphFont"/>
    <w:rsid w:val="008501EF"/>
  </w:style>
  <w:style w:type="paragraph" w:styleId="Header">
    <w:name w:val="header"/>
    <w:basedOn w:val="Normal"/>
    <w:link w:val="HeaderChar"/>
    <w:uiPriority w:val="99"/>
    <w:unhideWhenUsed/>
    <w:rsid w:val="001C39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39E4"/>
  </w:style>
  <w:style w:type="paragraph" w:styleId="Footer">
    <w:name w:val="footer"/>
    <w:basedOn w:val="Normal"/>
    <w:link w:val="FooterChar"/>
    <w:uiPriority w:val="99"/>
    <w:semiHidden/>
    <w:unhideWhenUsed/>
    <w:rsid w:val="001C39E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C39E4"/>
  </w:style>
</w:styles>
</file>

<file path=word/webSettings.xml><?xml version="1.0" encoding="utf-8"?>
<w:webSettings xmlns:r="http://schemas.openxmlformats.org/officeDocument/2006/relationships" xmlns:w="http://schemas.openxmlformats.org/wordprocessingml/2006/main">
  <w:divs>
    <w:div w:id="38358436">
      <w:bodyDiv w:val="1"/>
      <w:marLeft w:val="0"/>
      <w:marRight w:val="0"/>
      <w:marTop w:val="0"/>
      <w:marBottom w:val="0"/>
      <w:divBdr>
        <w:top w:val="none" w:sz="0" w:space="0" w:color="auto"/>
        <w:left w:val="none" w:sz="0" w:space="0" w:color="auto"/>
        <w:bottom w:val="none" w:sz="0" w:space="0" w:color="auto"/>
        <w:right w:val="none" w:sz="0" w:space="0" w:color="auto"/>
      </w:divBdr>
    </w:div>
    <w:div w:id="296037438">
      <w:bodyDiv w:val="1"/>
      <w:marLeft w:val="0"/>
      <w:marRight w:val="0"/>
      <w:marTop w:val="0"/>
      <w:marBottom w:val="0"/>
      <w:divBdr>
        <w:top w:val="none" w:sz="0" w:space="0" w:color="auto"/>
        <w:left w:val="none" w:sz="0" w:space="0" w:color="auto"/>
        <w:bottom w:val="none" w:sz="0" w:space="0" w:color="auto"/>
        <w:right w:val="none" w:sz="0" w:space="0" w:color="auto"/>
      </w:divBdr>
    </w:div>
    <w:div w:id="513228876">
      <w:bodyDiv w:val="1"/>
      <w:marLeft w:val="0"/>
      <w:marRight w:val="0"/>
      <w:marTop w:val="0"/>
      <w:marBottom w:val="0"/>
      <w:divBdr>
        <w:top w:val="none" w:sz="0" w:space="0" w:color="auto"/>
        <w:left w:val="none" w:sz="0" w:space="0" w:color="auto"/>
        <w:bottom w:val="none" w:sz="0" w:space="0" w:color="auto"/>
        <w:right w:val="none" w:sz="0" w:space="0" w:color="auto"/>
      </w:divBdr>
    </w:div>
    <w:div w:id="1251695718">
      <w:bodyDiv w:val="1"/>
      <w:marLeft w:val="0"/>
      <w:marRight w:val="0"/>
      <w:marTop w:val="0"/>
      <w:marBottom w:val="0"/>
      <w:divBdr>
        <w:top w:val="none" w:sz="0" w:space="0" w:color="auto"/>
        <w:left w:val="none" w:sz="0" w:space="0" w:color="auto"/>
        <w:bottom w:val="none" w:sz="0" w:space="0" w:color="auto"/>
        <w:right w:val="none" w:sz="0" w:space="0" w:color="auto"/>
      </w:divBdr>
    </w:div>
    <w:div w:id="1254390659">
      <w:bodyDiv w:val="1"/>
      <w:marLeft w:val="0"/>
      <w:marRight w:val="0"/>
      <w:marTop w:val="0"/>
      <w:marBottom w:val="0"/>
      <w:divBdr>
        <w:top w:val="none" w:sz="0" w:space="0" w:color="auto"/>
        <w:left w:val="none" w:sz="0" w:space="0" w:color="auto"/>
        <w:bottom w:val="none" w:sz="0" w:space="0" w:color="auto"/>
        <w:right w:val="none" w:sz="0" w:space="0" w:color="auto"/>
      </w:divBdr>
    </w:div>
    <w:div w:id="1378314016">
      <w:bodyDiv w:val="1"/>
      <w:marLeft w:val="0"/>
      <w:marRight w:val="0"/>
      <w:marTop w:val="0"/>
      <w:marBottom w:val="0"/>
      <w:divBdr>
        <w:top w:val="none" w:sz="0" w:space="0" w:color="auto"/>
        <w:left w:val="none" w:sz="0" w:space="0" w:color="auto"/>
        <w:bottom w:val="none" w:sz="0" w:space="0" w:color="auto"/>
        <w:right w:val="none" w:sz="0" w:space="0" w:color="auto"/>
      </w:divBdr>
    </w:div>
    <w:div w:id="1807770340">
      <w:bodyDiv w:val="1"/>
      <w:marLeft w:val="0"/>
      <w:marRight w:val="0"/>
      <w:marTop w:val="0"/>
      <w:marBottom w:val="0"/>
      <w:divBdr>
        <w:top w:val="none" w:sz="0" w:space="0" w:color="auto"/>
        <w:left w:val="none" w:sz="0" w:space="0" w:color="auto"/>
        <w:bottom w:val="none" w:sz="0" w:space="0" w:color="auto"/>
        <w:right w:val="none" w:sz="0" w:space="0" w:color="auto"/>
      </w:divBdr>
      <w:divsChild>
        <w:div w:id="263996788">
          <w:marLeft w:val="0"/>
          <w:marRight w:val="0"/>
          <w:marTop w:val="0"/>
          <w:marBottom w:val="0"/>
          <w:divBdr>
            <w:top w:val="none" w:sz="0" w:space="0" w:color="auto"/>
            <w:left w:val="none" w:sz="0" w:space="0" w:color="auto"/>
            <w:bottom w:val="none" w:sz="0" w:space="0" w:color="auto"/>
            <w:right w:val="none" w:sz="0" w:space="0" w:color="auto"/>
          </w:divBdr>
        </w:div>
        <w:div w:id="107284208">
          <w:marLeft w:val="0"/>
          <w:marRight w:val="0"/>
          <w:marTop w:val="0"/>
          <w:marBottom w:val="0"/>
          <w:divBdr>
            <w:top w:val="none" w:sz="0" w:space="0" w:color="auto"/>
            <w:left w:val="none" w:sz="0" w:space="0" w:color="auto"/>
            <w:bottom w:val="none" w:sz="0" w:space="0" w:color="auto"/>
            <w:right w:val="none" w:sz="0" w:space="0" w:color="auto"/>
          </w:divBdr>
        </w:div>
        <w:div w:id="981811551">
          <w:marLeft w:val="0"/>
          <w:marRight w:val="0"/>
          <w:marTop w:val="0"/>
          <w:marBottom w:val="0"/>
          <w:divBdr>
            <w:top w:val="none" w:sz="0" w:space="0" w:color="auto"/>
            <w:left w:val="none" w:sz="0" w:space="0" w:color="auto"/>
            <w:bottom w:val="none" w:sz="0" w:space="0" w:color="auto"/>
            <w:right w:val="none" w:sz="0" w:space="0" w:color="auto"/>
          </w:divBdr>
        </w:div>
        <w:div w:id="1881631306">
          <w:marLeft w:val="0"/>
          <w:marRight w:val="0"/>
          <w:marTop w:val="0"/>
          <w:marBottom w:val="0"/>
          <w:divBdr>
            <w:top w:val="none" w:sz="0" w:space="0" w:color="auto"/>
            <w:left w:val="none" w:sz="0" w:space="0" w:color="auto"/>
            <w:bottom w:val="none" w:sz="0" w:space="0" w:color="auto"/>
            <w:right w:val="none" w:sz="0" w:space="0" w:color="auto"/>
          </w:divBdr>
        </w:div>
        <w:div w:id="832066580">
          <w:marLeft w:val="0"/>
          <w:marRight w:val="0"/>
          <w:marTop w:val="0"/>
          <w:marBottom w:val="0"/>
          <w:divBdr>
            <w:top w:val="none" w:sz="0" w:space="0" w:color="auto"/>
            <w:left w:val="none" w:sz="0" w:space="0" w:color="auto"/>
            <w:bottom w:val="none" w:sz="0" w:space="0" w:color="auto"/>
            <w:right w:val="none" w:sz="0" w:space="0" w:color="auto"/>
          </w:divBdr>
        </w:div>
        <w:div w:id="719673633">
          <w:marLeft w:val="0"/>
          <w:marRight w:val="0"/>
          <w:marTop w:val="0"/>
          <w:marBottom w:val="0"/>
          <w:divBdr>
            <w:top w:val="none" w:sz="0" w:space="0" w:color="auto"/>
            <w:left w:val="none" w:sz="0" w:space="0" w:color="auto"/>
            <w:bottom w:val="none" w:sz="0" w:space="0" w:color="auto"/>
            <w:right w:val="none" w:sz="0" w:space="0" w:color="auto"/>
          </w:divBdr>
        </w:div>
        <w:div w:id="1791779974">
          <w:marLeft w:val="0"/>
          <w:marRight w:val="0"/>
          <w:marTop w:val="0"/>
          <w:marBottom w:val="0"/>
          <w:divBdr>
            <w:top w:val="none" w:sz="0" w:space="0" w:color="auto"/>
            <w:left w:val="none" w:sz="0" w:space="0" w:color="auto"/>
            <w:bottom w:val="none" w:sz="0" w:space="0" w:color="auto"/>
            <w:right w:val="none" w:sz="0" w:space="0" w:color="auto"/>
          </w:divBdr>
        </w:div>
        <w:div w:id="403989896">
          <w:marLeft w:val="0"/>
          <w:marRight w:val="0"/>
          <w:marTop w:val="0"/>
          <w:marBottom w:val="0"/>
          <w:divBdr>
            <w:top w:val="none" w:sz="0" w:space="0" w:color="auto"/>
            <w:left w:val="none" w:sz="0" w:space="0" w:color="auto"/>
            <w:bottom w:val="none" w:sz="0" w:space="0" w:color="auto"/>
            <w:right w:val="none" w:sz="0" w:space="0" w:color="auto"/>
          </w:divBdr>
        </w:div>
        <w:div w:id="1109349057">
          <w:marLeft w:val="0"/>
          <w:marRight w:val="0"/>
          <w:marTop w:val="0"/>
          <w:marBottom w:val="0"/>
          <w:divBdr>
            <w:top w:val="none" w:sz="0" w:space="0" w:color="auto"/>
            <w:left w:val="none" w:sz="0" w:space="0" w:color="auto"/>
            <w:bottom w:val="none" w:sz="0" w:space="0" w:color="auto"/>
            <w:right w:val="none" w:sz="0" w:space="0" w:color="auto"/>
          </w:divBdr>
        </w:div>
        <w:div w:id="1521241435">
          <w:marLeft w:val="0"/>
          <w:marRight w:val="0"/>
          <w:marTop w:val="0"/>
          <w:marBottom w:val="0"/>
          <w:divBdr>
            <w:top w:val="none" w:sz="0" w:space="0" w:color="auto"/>
            <w:left w:val="none" w:sz="0" w:space="0" w:color="auto"/>
            <w:bottom w:val="none" w:sz="0" w:space="0" w:color="auto"/>
            <w:right w:val="none" w:sz="0" w:space="0" w:color="auto"/>
          </w:divBdr>
        </w:div>
        <w:div w:id="8852204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442</TotalTime>
  <Pages>8</Pages>
  <Words>1578</Words>
  <Characters>8998</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TECRA_M11</dc:creator>
  <cp:lastModifiedBy>TECRA_M11</cp:lastModifiedBy>
  <cp:revision>266</cp:revision>
  <dcterms:created xsi:type="dcterms:W3CDTF">2019-05-23T15:17:00Z</dcterms:created>
  <dcterms:modified xsi:type="dcterms:W3CDTF">2019-05-26T15:53:00Z</dcterms:modified>
</cp:coreProperties>
</file>